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4735C" w14:textId="5B1885F5" w:rsidR="1B17D161" w:rsidRPr="00FA3B2B" w:rsidRDefault="1B17D161" w:rsidP="4FBCD65E">
      <w:pPr>
        <w:spacing w:after="0" w:line="240" w:lineRule="auto"/>
        <w:jc w:val="right"/>
        <w:rPr>
          <w:rFonts w:eastAsiaTheme="minorEastAsia"/>
          <w:sz w:val="24"/>
          <w:szCs w:val="24"/>
        </w:rPr>
      </w:pPr>
    </w:p>
    <w:p w14:paraId="79C29DE2" w14:textId="732E43D8" w:rsidR="56D0D9CB" w:rsidRDefault="56D0D9CB" w:rsidP="68992D24">
      <w:pPr>
        <w:spacing w:after="0" w:line="240" w:lineRule="auto"/>
        <w:jc w:val="right"/>
        <w:rPr>
          <w:rFonts w:eastAsiaTheme="minorEastAsia"/>
          <w:b/>
          <w:bCs/>
          <w:sz w:val="24"/>
          <w:szCs w:val="24"/>
        </w:rPr>
      </w:pPr>
      <w:r w:rsidRPr="68992D24">
        <w:rPr>
          <w:rFonts w:eastAsiaTheme="minorEastAsia"/>
          <w:b/>
          <w:bCs/>
          <w:sz w:val="24"/>
          <w:szCs w:val="24"/>
        </w:rPr>
        <w:t>ALLEGATO B</w:t>
      </w:r>
    </w:p>
    <w:p w14:paraId="291E0E2F" w14:textId="51D7AF3D" w:rsidR="75042748" w:rsidRDefault="75042748" w:rsidP="4FBCD65E">
      <w:pPr>
        <w:spacing w:after="0" w:line="240" w:lineRule="auto"/>
        <w:jc w:val="center"/>
        <w:rPr>
          <w:rFonts w:eastAsiaTheme="minorEastAsia"/>
          <w:b/>
          <w:bCs/>
          <w:sz w:val="24"/>
          <w:szCs w:val="24"/>
        </w:rPr>
      </w:pPr>
    </w:p>
    <w:p w14:paraId="489E494D" w14:textId="7A5A6418" w:rsidR="56D0D9CB" w:rsidRDefault="56D0D9CB" w:rsidP="294A7D8D">
      <w:pPr>
        <w:spacing w:after="0" w:line="240" w:lineRule="auto"/>
        <w:jc w:val="center"/>
        <w:rPr>
          <w:rFonts w:eastAsiaTheme="minorEastAsia"/>
          <w:b/>
          <w:bCs/>
          <w:sz w:val="24"/>
          <w:szCs w:val="24"/>
          <w:u w:val="single"/>
        </w:rPr>
      </w:pPr>
      <w:r w:rsidRPr="294A7D8D">
        <w:rPr>
          <w:rFonts w:eastAsiaTheme="minorEastAsia"/>
          <w:b/>
          <w:bCs/>
          <w:sz w:val="24"/>
          <w:szCs w:val="24"/>
          <w:u w:val="single"/>
        </w:rPr>
        <w:t>SCHEDA DI PROGETTO</w:t>
      </w:r>
      <w:r w:rsidR="7DDF7326" w:rsidRPr="294A7D8D">
        <w:rPr>
          <w:rFonts w:eastAsiaTheme="minorEastAsia"/>
          <w:b/>
          <w:bCs/>
          <w:sz w:val="24"/>
          <w:szCs w:val="24"/>
          <w:u w:val="single"/>
        </w:rPr>
        <w:t xml:space="preserve"> </w:t>
      </w:r>
    </w:p>
    <w:p w14:paraId="4FE591C8" w14:textId="19ED551D" w:rsidR="75042748" w:rsidRDefault="75042748" w:rsidP="294A7D8D">
      <w:pPr>
        <w:spacing w:after="0" w:line="240" w:lineRule="auto"/>
        <w:jc w:val="center"/>
        <w:rPr>
          <w:rFonts w:eastAsiaTheme="minorEastAsia"/>
          <w:b/>
          <w:bCs/>
          <w:sz w:val="24"/>
          <w:szCs w:val="24"/>
        </w:rPr>
      </w:pPr>
    </w:p>
    <w:p w14:paraId="295CE9E2" w14:textId="00C7527E" w:rsidR="65C6BB71" w:rsidRPr="00A814E5" w:rsidRDefault="73D5D3DF" w:rsidP="4FBCD65E">
      <w:pPr>
        <w:spacing w:after="0" w:line="240" w:lineRule="auto"/>
        <w:jc w:val="both"/>
        <w:rPr>
          <w:rFonts w:ascii="Calibri" w:eastAsia="Calibri" w:hAnsi="Calibri" w:cs="Calibri"/>
          <w:sz w:val="27"/>
          <w:szCs w:val="27"/>
        </w:rPr>
      </w:pPr>
      <w:r w:rsidRPr="43574888">
        <w:rPr>
          <w:rStyle w:val="normaltextrun"/>
          <w:rFonts w:ascii="Calibri" w:eastAsia="Calibri" w:hAnsi="Calibri" w:cs="Calibri"/>
          <w:b/>
          <w:bCs/>
          <w:sz w:val="24"/>
          <w:szCs w:val="24"/>
        </w:rPr>
        <w:t xml:space="preserve">AVVISO PUBBLICO </w:t>
      </w:r>
      <w:r w:rsidR="00052C5E" w:rsidRPr="00052C5E">
        <w:rPr>
          <w:rStyle w:val="normaltextrun"/>
          <w:rFonts w:ascii="Calibri" w:eastAsia="Calibri" w:hAnsi="Calibri" w:cs="Calibri"/>
          <w:b/>
          <w:bCs/>
          <w:sz w:val="24"/>
          <w:szCs w:val="24"/>
        </w:rPr>
        <w:t>m_pi. AOODPTI. REGISTRO DECRETI DIPARTIMENTALI.R. 0002877.03-10-</w:t>
      </w:r>
      <w:r w:rsidR="00F55435" w:rsidRPr="00052C5E">
        <w:rPr>
          <w:rStyle w:val="normaltextrun"/>
          <w:rFonts w:ascii="Calibri" w:eastAsia="Calibri" w:hAnsi="Calibri" w:cs="Calibri"/>
          <w:b/>
          <w:bCs/>
          <w:sz w:val="24"/>
          <w:szCs w:val="24"/>
        </w:rPr>
        <w:t>2025 per</w:t>
      </w:r>
      <w:r w:rsidR="00052C5E" w:rsidRPr="00052C5E">
        <w:rPr>
          <w:rStyle w:val="normaltextrun"/>
          <w:rFonts w:ascii="Calibri" w:eastAsia="Calibri" w:hAnsi="Calibri" w:cs="Calibri"/>
          <w:b/>
          <w:bCs/>
          <w:sz w:val="24"/>
          <w:szCs w:val="24"/>
        </w:rPr>
        <w:t xml:space="preserve"> la presentazione dei progetti finanziati con il Piano delle Arti – DPCM 17 ottobre 2024 All. A paragrafo 6, punti 4.1 e 5.1 - Misura d) per l’attuazione delle misure c), e), f), g), i)</w:t>
      </w:r>
      <w:r w:rsidR="00E434D5">
        <w:rPr>
          <w:rStyle w:val="normaltextrun"/>
          <w:rFonts w:ascii="Calibri" w:eastAsia="Calibri" w:hAnsi="Calibri" w:cs="Calibri"/>
          <w:b/>
          <w:bCs/>
          <w:sz w:val="24"/>
          <w:szCs w:val="24"/>
        </w:rPr>
        <w:t>.</w:t>
      </w:r>
    </w:p>
    <w:p w14:paraId="423C6323" w14:textId="63DCDB6B" w:rsidR="65C6BB71" w:rsidRPr="00A814E5" w:rsidRDefault="65C6BB71" w:rsidP="4FBCD65E">
      <w:pPr>
        <w:spacing w:after="0" w:line="240" w:lineRule="auto"/>
        <w:jc w:val="both"/>
        <w:rPr>
          <w:rFonts w:eastAsiaTheme="minorEastAsia"/>
          <w:b/>
          <w:bCs/>
          <w:color w:val="000000" w:themeColor="text1"/>
          <w:sz w:val="27"/>
          <w:szCs w:val="27"/>
        </w:rPr>
      </w:pPr>
    </w:p>
    <w:p w14:paraId="4E455067" w14:textId="5ED6D84D" w:rsidR="4DD39D25" w:rsidRPr="00A814E5" w:rsidRDefault="4DD39D25" w:rsidP="4FBCD65E">
      <w:pPr>
        <w:spacing w:after="0" w:line="240" w:lineRule="auto"/>
        <w:rPr>
          <w:rFonts w:eastAsiaTheme="minorEastAsia"/>
          <w:sz w:val="24"/>
          <w:szCs w:val="24"/>
          <w:u w:val="single"/>
        </w:rPr>
      </w:pPr>
    </w:p>
    <w:p w14:paraId="12544384" w14:textId="20443638" w:rsidR="003D7C3C" w:rsidRDefault="3ECAF718" w:rsidP="4FBCD65E">
      <w:pPr>
        <w:spacing w:after="0" w:line="240" w:lineRule="auto"/>
        <w:rPr>
          <w:rFonts w:eastAsiaTheme="minorEastAsia"/>
          <w:b/>
          <w:bCs/>
          <w:sz w:val="24"/>
          <w:szCs w:val="24"/>
          <w:u w:val="single"/>
        </w:rPr>
      </w:pPr>
      <w:r w:rsidRPr="4FBCD65E">
        <w:rPr>
          <w:rFonts w:eastAsiaTheme="minorEastAsia"/>
          <w:b/>
          <w:bCs/>
          <w:sz w:val="24"/>
          <w:szCs w:val="24"/>
          <w:u w:val="single"/>
        </w:rPr>
        <w:t>REGIONE DI RIFERIMENTO:</w:t>
      </w:r>
      <w:r w:rsidR="003D7C3C">
        <w:rPr>
          <w:rFonts w:eastAsiaTheme="minorEastAsia"/>
          <w:b/>
          <w:bCs/>
          <w:sz w:val="24"/>
          <w:szCs w:val="24"/>
          <w:u w:val="single"/>
        </w:rPr>
        <w:t xml:space="preserve"> </w:t>
      </w:r>
      <w:r w:rsidR="00B06CC3">
        <w:rPr>
          <w:rFonts w:eastAsiaTheme="minorEastAsia"/>
          <w:b/>
          <w:bCs/>
          <w:sz w:val="24"/>
          <w:szCs w:val="24"/>
          <w:u w:val="single"/>
        </w:rPr>
        <w:t>CALABRIA</w:t>
      </w:r>
    </w:p>
    <w:p w14:paraId="466E9101" w14:textId="5D9EF230" w:rsidR="003D7C3C" w:rsidRDefault="003D7C3C" w:rsidP="294A7D8D">
      <w:pPr>
        <w:pBdr>
          <w:bottom w:val="single" w:sz="12" w:space="1" w:color="auto"/>
        </w:pBdr>
        <w:spacing w:after="0" w:line="240" w:lineRule="auto"/>
        <w:rPr>
          <w:rFonts w:eastAsiaTheme="minorEastAsia"/>
          <w:sz w:val="24"/>
          <w:szCs w:val="24"/>
        </w:rPr>
      </w:pPr>
    </w:p>
    <w:p w14:paraId="02EB378F" w14:textId="77777777" w:rsidR="00D54E78" w:rsidRPr="00A814E5" w:rsidRDefault="00D54E78" w:rsidP="4FBCD65E">
      <w:pPr>
        <w:spacing w:after="0" w:line="240" w:lineRule="auto"/>
        <w:rPr>
          <w:rFonts w:eastAsiaTheme="minorEastAsia"/>
          <w:sz w:val="24"/>
          <w:szCs w:val="24"/>
        </w:rPr>
      </w:pPr>
    </w:p>
    <w:p w14:paraId="62EAC487" w14:textId="69E40DBF" w:rsidR="00D54E78" w:rsidRPr="00BD458F" w:rsidRDefault="68D782BD" w:rsidP="4FBCD65E">
      <w:pPr>
        <w:spacing w:after="0" w:line="240" w:lineRule="auto"/>
        <w:rPr>
          <w:rFonts w:eastAsiaTheme="minorEastAsia"/>
          <w:b/>
          <w:bCs/>
          <w:sz w:val="24"/>
          <w:szCs w:val="24"/>
          <w:u w:val="single"/>
        </w:rPr>
      </w:pPr>
      <w:r w:rsidRPr="71E5D60F">
        <w:rPr>
          <w:rFonts w:eastAsiaTheme="minorEastAsia"/>
          <w:b/>
          <w:bCs/>
          <w:sz w:val="24"/>
          <w:szCs w:val="24"/>
          <w:u w:val="single"/>
        </w:rPr>
        <w:t xml:space="preserve">ISTITUZIONE </w:t>
      </w:r>
      <w:r w:rsidR="005265A8" w:rsidRPr="71E5D60F">
        <w:rPr>
          <w:rFonts w:eastAsiaTheme="minorEastAsia"/>
          <w:b/>
          <w:bCs/>
          <w:sz w:val="24"/>
          <w:szCs w:val="24"/>
          <w:u w:val="single"/>
        </w:rPr>
        <w:t>SCOLASTICA O</w:t>
      </w:r>
      <w:r w:rsidR="722E31DF" w:rsidRPr="71E5D60F">
        <w:rPr>
          <w:rFonts w:eastAsiaTheme="minorEastAsia"/>
          <w:b/>
          <w:bCs/>
          <w:sz w:val="24"/>
          <w:szCs w:val="24"/>
          <w:u w:val="single"/>
        </w:rPr>
        <w:t xml:space="preserve"> SCUOLA </w:t>
      </w:r>
      <w:r w:rsidR="4AD30BC7" w:rsidRPr="71E5D60F">
        <w:rPr>
          <w:rFonts w:eastAsiaTheme="minorEastAsia"/>
          <w:b/>
          <w:bCs/>
          <w:sz w:val="24"/>
          <w:szCs w:val="24"/>
          <w:u w:val="single"/>
        </w:rPr>
        <w:t>CAPOFILA</w:t>
      </w:r>
    </w:p>
    <w:p w14:paraId="7DD13F3B" w14:textId="77777777" w:rsidR="00D54E78" w:rsidRPr="00A814E5" w:rsidRDefault="3ECAF718" w:rsidP="4FBCD65E">
      <w:pPr>
        <w:spacing w:after="0"/>
        <w:rPr>
          <w:rFonts w:eastAsiaTheme="minorEastAsia"/>
          <w:sz w:val="24"/>
          <w:szCs w:val="24"/>
        </w:rPr>
      </w:pPr>
      <w:r w:rsidRPr="4FBCD65E">
        <w:rPr>
          <w:rFonts w:eastAsiaTheme="minorEastAsia"/>
          <w:sz w:val="24"/>
          <w:szCs w:val="24"/>
        </w:rPr>
        <w:t>Denominazione:</w:t>
      </w:r>
    </w:p>
    <w:p w14:paraId="15B63E12" w14:textId="640AF5B9" w:rsidR="0021079F" w:rsidRPr="00A814E5" w:rsidRDefault="1FFFE00A" w:rsidP="05401433">
      <w:pPr>
        <w:spacing w:after="0"/>
        <w:rPr>
          <w:rFonts w:eastAsiaTheme="minorEastAsia"/>
          <w:sz w:val="24"/>
          <w:szCs w:val="24"/>
        </w:rPr>
      </w:pPr>
      <w:r w:rsidRPr="05401433">
        <w:rPr>
          <w:rFonts w:eastAsiaTheme="minorEastAsia"/>
          <w:sz w:val="24"/>
          <w:szCs w:val="24"/>
        </w:rPr>
        <w:t>Tipologia scuola</w:t>
      </w:r>
      <w:r w:rsidR="0021079F" w:rsidRPr="05401433">
        <w:rPr>
          <w:rFonts w:eastAsiaTheme="minorEastAsia"/>
          <w:sz w:val="24"/>
          <w:szCs w:val="24"/>
        </w:rPr>
        <w:t>:</w:t>
      </w:r>
    </w:p>
    <w:p w14:paraId="7DFDC0E9" w14:textId="02CD36A6" w:rsidR="00D54E78" w:rsidRPr="00A814E5" w:rsidRDefault="3ECAF718" w:rsidP="4FBCD65E">
      <w:pPr>
        <w:spacing w:after="0"/>
        <w:rPr>
          <w:rFonts w:eastAsiaTheme="minorEastAsia"/>
          <w:sz w:val="24"/>
          <w:szCs w:val="24"/>
        </w:rPr>
      </w:pPr>
      <w:r w:rsidRPr="4FBCD65E">
        <w:rPr>
          <w:rFonts w:eastAsiaTheme="minorEastAsia"/>
          <w:sz w:val="24"/>
          <w:szCs w:val="24"/>
        </w:rPr>
        <w:t>Codice meccanografico:</w:t>
      </w:r>
    </w:p>
    <w:p w14:paraId="45EE5863" w14:textId="77777777" w:rsidR="00987120" w:rsidRPr="00A814E5" w:rsidRDefault="00987120" w:rsidP="4FBCD65E">
      <w:pPr>
        <w:spacing w:after="0"/>
        <w:rPr>
          <w:rFonts w:eastAsiaTheme="minorEastAsia"/>
          <w:sz w:val="24"/>
          <w:szCs w:val="24"/>
        </w:rPr>
      </w:pPr>
      <w:r w:rsidRPr="4FBCD65E">
        <w:rPr>
          <w:rFonts w:eastAsiaTheme="minorEastAsia"/>
          <w:sz w:val="24"/>
          <w:szCs w:val="24"/>
        </w:rPr>
        <w:t xml:space="preserve">Ciclo istruzione: </w:t>
      </w:r>
    </w:p>
    <w:p w14:paraId="66D62B95" w14:textId="77777777" w:rsidR="00D54E78" w:rsidRPr="00A814E5" w:rsidRDefault="3ECAF718" w:rsidP="4FBCD65E">
      <w:pPr>
        <w:spacing w:after="0"/>
        <w:rPr>
          <w:rFonts w:eastAsiaTheme="minorEastAsia"/>
          <w:sz w:val="24"/>
          <w:szCs w:val="24"/>
        </w:rPr>
      </w:pPr>
      <w:r w:rsidRPr="4FBCD65E">
        <w:rPr>
          <w:rFonts w:eastAsiaTheme="minorEastAsia"/>
          <w:sz w:val="24"/>
          <w:szCs w:val="24"/>
        </w:rPr>
        <w:t>Indirizzo:</w:t>
      </w:r>
    </w:p>
    <w:p w14:paraId="3B18751E" w14:textId="08630956" w:rsidR="00D54E78" w:rsidRPr="00A814E5" w:rsidRDefault="68D782BD" w:rsidP="43574888">
      <w:pPr>
        <w:spacing w:after="0"/>
        <w:rPr>
          <w:rFonts w:eastAsiaTheme="minorEastAsia"/>
          <w:sz w:val="24"/>
          <w:szCs w:val="24"/>
        </w:rPr>
      </w:pPr>
      <w:r w:rsidRPr="43574888">
        <w:rPr>
          <w:rFonts w:eastAsiaTheme="minorEastAsia"/>
          <w:sz w:val="24"/>
          <w:szCs w:val="24"/>
        </w:rPr>
        <w:t xml:space="preserve">Telefono </w:t>
      </w:r>
      <w:r w:rsidR="28FA7ED8" w:rsidRPr="43574888">
        <w:rPr>
          <w:rFonts w:eastAsiaTheme="minorEastAsia"/>
          <w:sz w:val="24"/>
          <w:szCs w:val="24"/>
        </w:rPr>
        <w:t>i</w:t>
      </w:r>
      <w:r w:rsidRPr="43574888">
        <w:rPr>
          <w:rFonts w:eastAsiaTheme="minorEastAsia"/>
          <w:sz w:val="24"/>
          <w:szCs w:val="24"/>
        </w:rPr>
        <w:t>stitu</w:t>
      </w:r>
      <w:r w:rsidR="67087AD1" w:rsidRPr="43574888">
        <w:rPr>
          <w:rFonts w:eastAsiaTheme="minorEastAsia"/>
          <w:sz w:val="24"/>
          <w:szCs w:val="24"/>
        </w:rPr>
        <w:t>zione</w:t>
      </w:r>
      <w:r w:rsidRPr="43574888">
        <w:rPr>
          <w:rFonts w:eastAsiaTheme="minorEastAsia"/>
          <w:sz w:val="24"/>
          <w:szCs w:val="24"/>
        </w:rPr>
        <w:t xml:space="preserve"> scolastic</w:t>
      </w:r>
      <w:r w:rsidR="09D99178" w:rsidRPr="43574888">
        <w:rPr>
          <w:rFonts w:eastAsiaTheme="minorEastAsia"/>
          <w:sz w:val="24"/>
          <w:szCs w:val="24"/>
        </w:rPr>
        <w:t>a</w:t>
      </w:r>
      <w:r w:rsidRPr="43574888">
        <w:rPr>
          <w:rFonts w:eastAsiaTheme="minorEastAsia"/>
          <w:sz w:val="24"/>
          <w:szCs w:val="24"/>
        </w:rPr>
        <w:t>:</w:t>
      </w:r>
    </w:p>
    <w:p w14:paraId="48AA7E13" w14:textId="35E3A7B0" w:rsidR="00D54E78" w:rsidRPr="00A814E5" w:rsidRDefault="68D782BD" w:rsidP="43574888">
      <w:pPr>
        <w:spacing w:after="0"/>
        <w:rPr>
          <w:rFonts w:eastAsiaTheme="minorEastAsia"/>
          <w:sz w:val="24"/>
          <w:szCs w:val="24"/>
        </w:rPr>
      </w:pPr>
      <w:r w:rsidRPr="43574888">
        <w:rPr>
          <w:rFonts w:eastAsiaTheme="minorEastAsia"/>
          <w:sz w:val="24"/>
          <w:szCs w:val="24"/>
        </w:rPr>
        <w:t>E</w:t>
      </w:r>
      <w:r w:rsidR="0136A9C3" w:rsidRPr="43574888">
        <w:rPr>
          <w:rFonts w:eastAsiaTheme="minorEastAsia"/>
          <w:sz w:val="24"/>
          <w:szCs w:val="24"/>
        </w:rPr>
        <w:t>-</w:t>
      </w:r>
      <w:r w:rsidRPr="43574888">
        <w:rPr>
          <w:rFonts w:eastAsiaTheme="minorEastAsia"/>
          <w:sz w:val="24"/>
          <w:szCs w:val="24"/>
        </w:rPr>
        <w:t xml:space="preserve">mail </w:t>
      </w:r>
      <w:r w:rsidR="569C8809" w:rsidRPr="43574888">
        <w:rPr>
          <w:rFonts w:eastAsiaTheme="minorEastAsia"/>
          <w:sz w:val="24"/>
          <w:szCs w:val="24"/>
        </w:rPr>
        <w:t>i</w:t>
      </w:r>
      <w:r w:rsidR="026D1A33" w:rsidRPr="43574888">
        <w:rPr>
          <w:rFonts w:eastAsiaTheme="minorEastAsia"/>
          <w:sz w:val="24"/>
          <w:szCs w:val="24"/>
        </w:rPr>
        <w:t xml:space="preserve">stituzione </w:t>
      </w:r>
      <w:r w:rsidRPr="43574888">
        <w:rPr>
          <w:rFonts w:eastAsiaTheme="minorEastAsia"/>
          <w:sz w:val="24"/>
          <w:szCs w:val="24"/>
        </w:rPr>
        <w:t>scolastic</w:t>
      </w:r>
      <w:r w:rsidR="7CB219C6" w:rsidRPr="43574888">
        <w:rPr>
          <w:rFonts w:eastAsiaTheme="minorEastAsia"/>
          <w:sz w:val="24"/>
          <w:szCs w:val="24"/>
        </w:rPr>
        <w:t>a</w:t>
      </w:r>
      <w:r w:rsidRPr="43574888">
        <w:rPr>
          <w:rFonts w:eastAsiaTheme="minorEastAsia"/>
          <w:sz w:val="24"/>
          <w:szCs w:val="24"/>
        </w:rPr>
        <w:t>:</w:t>
      </w:r>
    </w:p>
    <w:p w14:paraId="0A7992FB" w14:textId="151ACB43" w:rsidR="00D54E78" w:rsidRPr="00A814E5" w:rsidRDefault="3ECAF718" w:rsidP="4FBCD65E">
      <w:pPr>
        <w:spacing w:after="0"/>
        <w:rPr>
          <w:rFonts w:eastAsiaTheme="minorEastAsia"/>
          <w:sz w:val="24"/>
          <w:szCs w:val="24"/>
        </w:rPr>
      </w:pPr>
      <w:r w:rsidRPr="43574888">
        <w:rPr>
          <w:rFonts w:eastAsiaTheme="minorEastAsia"/>
          <w:sz w:val="24"/>
          <w:szCs w:val="24"/>
        </w:rPr>
        <w:t>Nome</w:t>
      </w:r>
      <w:r w:rsidR="68850FC0" w:rsidRPr="43574888">
        <w:rPr>
          <w:rFonts w:eastAsiaTheme="minorEastAsia"/>
          <w:sz w:val="24"/>
          <w:szCs w:val="24"/>
        </w:rPr>
        <w:t xml:space="preserve"> e cognome del </w:t>
      </w:r>
      <w:r w:rsidR="4FAFA50A" w:rsidRPr="43574888">
        <w:rPr>
          <w:rFonts w:eastAsiaTheme="minorEastAsia"/>
          <w:sz w:val="24"/>
          <w:szCs w:val="24"/>
        </w:rPr>
        <w:t>d</w:t>
      </w:r>
      <w:r w:rsidRPr="43574888">
        <w:rPr>
          <w:rFonts w:eastAsiaTheme="minorEastAsia"/>
          <w:sz w:val="24"/>
          <w:szCs w:val="24"/>
        </w:rPr>
        <w:t>irigente</w:t>
      </w:r>
      <w:r w:rsidR="74F321DE" w:rsidRPr="43574888">
        <w:rPr>
          <w:rFonts w:eastAsiaTheme="minorEastAsia"/>
          <w:sz w:val="24"/>
          <w:szCs w:val="24"/>
        </w:rPr>
        <w:t xml:space="preserve"> </w:t>
      </w:r>
      <w:r w:rsidR="7FBD7775" w:rsidRPr="43574888">
        <w:rPr>
          <w:rFonts w:eastAsiaTheme="minorEastAsia"/>
          <w:sz w:val="24"/>
          <w:szCs w:val="24"/>
        </w:rPr>
        <w:t>s</w:t>
      </w:r>
      <w:r w:rsidR="74F321DE" w:rsidRPr="43574888">
        <w:rPr>
          <w:rFonts w:eastAsiaTheme="minorEastAsia"/>
          <w:sz w:val="24"/>
          <w:szCs w:val="24"/>
        </w:rPr>
        <w:t>colastico</w:t>
      </w:r>
      <w:r w:rsidRPr="43574888">
        <w:rPr>
          <w:rFonts w:eastAsiaTheme="minorEastAsia"/>
          <w:sz w:val="24"/>
          <w:szCs w:val="24"/>
        </w:rPr>
        <w:t xml:space="preserve">: </w:t>
      </w:r>
    </w:p>
    <w:p w14:paraId="7825235D" w14:textId="7F224EDA" w:rsidR="00D54E78" w:rsidRPr="00A814E5" w:rsidRDefault="3ECAF718" w:rsidP="4FBCD65E">
      <w:pPr>
        <w:spacing w:after="0"/>
        <w:rPr>
          <w:rFonts w:eastAsiaTheme="minorEastAsia"/>
          <w:sz w:val="24"/>
          <w:szCs w:val="24"/>
        </w:rPr>
      </w:pPr>
      <w:r w:rsidRPr="1A5C7C88">
        <w:rPr>
          <w:rFonts w:eastAsiaTheme="minorEastAsia"/>
          <w:sz w:val="24"/>
          <w:szCs w:val="24"/>
        </w:rPr>
        <w:t>E</w:t>
      </w:r>
      <w:r w:rsidR="00987120" w:rsidRPr="1A5C7C88">
        <w:rPr>
          <w:rFonts w:eastAsiaTheme="minorEastAsia"/>
          <w:sz w:val="24"/>
          <w:szCs w:val="24"/>
        </w:rPr>
        <w:t>-</w:t>
      </w:r>
      <w:r w:rsidRPr="1A5C7C88">
        <w:rPr>
          <w:rFonts w:eastAsiaTheme="minorEastAsia"/>
          <w:sz w:val="24"/>
          <w:szCs w:val="24"/>
        </w:rPr>
        <w:t xml:space="preserve">mail </w:t>
      </w:r>
      <w:r w:rsidR="00987120" w:rsidRPr="1A5C7C88">
        <w:rPr>
          <w:rFonts w:eastAsiaTheme="minorEastAsia"/>
          <w:sz w:val="24"/>
          <w:szCs w:val="24"/>
        </w:rPr>
        <w:t xml:space="preserve">istituzionale del </w:t>
      </w:r>
      <w:r w:rsidR="7809F7E7" w:rsidRPr="1A5C7C88">
        <w:rPr>
          <w:rFonts w:eastAsiaTheme="minorEastAsia"/>
          <w:sz w:val="24"/>
          <w:szCs w:val="24"/>
        </w:rPr>
        <w:t>d</w:t>
      </w:r>
      <w:r w:rsidR="00987120" w:rsidRPr="1A5C7C88">
        <w:rPr>
          <w:rFonts w:eastAsiaTheme="minorEastAsia"/>
          <w:sz w:val="24"/>
          <w:szCs w:val="24"/>
        </w:rPr>
        <w:t xml:space="preserve">irigente </w:t>
      </w:r>
      <w:r w:rsidR="4B94E572" w:rsidRPr="1A5C7C88">
        <w:rPr>
          <w:rFonts w:eastAsiaTheme="minorEastAsia"/>
          <w:sz w:val="24"/>
          <w:szCs w:val="24"/>
        </w:rPr>
        <w:t>s</w:t>
      </w:r>
      <w:r w:rsidR="00987120" w:rsidRPr="1A5C7C88">
        <w:rPr>
          <w:rFonts w:eastAsiaTheme="minorEastAsia"/>
          <w:sz w:val="24"/>
          <w:szCs w:val="24"/>
        </w:rPr>
        <w:t>colastico</w:t>
      </w:r>
      <w:r w:rsidRPr="1A5C7C88">
        <w:rPr>
          <w:rFonts w:eastAsiaTheme="minorEastAsia"/>
          <w:sz w:val="24"/>
          <w:szCs w:val="24"/>
        </w:rPr>
        <w:t xml:space="preserve">: </w:t>
      </w:r>
    </w:p>
    <w:p w14:paraId="09245263" w14:textId="6BD38A75" w:rsidR="3EE4FB5E" w:rsidRDefault="3EE4FB5E" w:rsidP="05FCB31B">
      <w:pPr>
        <w:spacing w:after="0"/>
        <w:rPr>
          <w:rFonts w:eastAsiaTheme="minorEastAsia"/>
          <w:sz w:val="24"/>
          <w:szCs w:val="24"/>
        </w:rPr>
      </w:pPr>
      <w:r w:rsidRPr="05FCB31B">
        <w:rPr>
          <w:rFonts w:eastAsiaTheme="minorEastAsia"/>
          <w:sz w:val="24"/>
          <w:szCs w:val="24"/>
        </w:rPr>
        <w:t>Nome e cognome del referente</w:t>
      </w:r>
      <w:r w:rsidR="5A2A041F" w:rsidRPr="05FCB31B">
        <w:rPr>
          <w:rFonts w:eastAsiaTheme="minorEastAsia"/>
          <w:sz w:val="24"/>
          <w:szCs w:val="24"/>
        </w:rPr>
        <w:t xml:space="preserve"> del progetto</w:t>
      </w:r>
      <w:r w:rsidRPr="05FCB31B">
        <w:rPr>
          <w:rFonts w:eastAsiaTheme="minorEastAsia"/>
          <w:sz w:val="24"/>
          <w:szCs w:val="24"/>
        </w:rPr>
        <w:t>:</w:t>
      </w:r>
    </w:p>
    <w:p w14:paraId="4947471F" w14:textId="721EBB4F" w:rsidR="3EE4FB5E" w:rsidRDefault="3EE4FB5E" w:rsidP="05FCB31B">
      <w:pPr>
        <w:spacing w:after="0"/>
        <w:rPr>
          <w:rFonts w:eastAsiaTheme="minorEastAsia"/>
          <w:sz w:val="24"/>
          <w:szCs w:val="24"/>
        </w:rPr>
      </w:pPr>
      <w:r w:rsidRPr="05FCB31B">
        <w:rPr>
          <w:rFonts w:eastAsiaTheme="minorEastAsia"/>
          <w:sz w:val="24"/>
          <w:szCs w:val="24"/>
        </w:rPr>
        <w:t>E-mail istituzionale del referente</w:t>
      </w:r>
      <w:r w:rsidR="6E2D0405" w:rsidRPr="05FCB31B">
        <w:rPr>
          <w:rFonts w:eastAsiaTheme="minorEastAsia"/>
          <w:sz w:val="24"/>
          <w:szCs w:val="24"/>
        </w:rPr>
        <w:t xml:space="preserve"> del progetto</w:t>
      </w:r>
      <w:r w:rsidRPr="05FCB31B">
        <w:rPr>
          <w:rFonts w:eastAsiaTheme="minorEastAsia"/>
          <w:sz w:val="24"/>
          <w:szCs w:val="24"/>
        </w:rPr>
        <w:t>:</w:t>
      </w:r>
    </w:p>
    <w:p w14:paraId="1CAFB246" w14:textId="0E0541E7" w:rsidR="4DD39D25" w:rsidRPr="00A814E5" w:rsidRDefault="4DD39D25" w:rsidP="4FBCD65E">
      <w:pPr>
        <w:spacing w:after="0" w:line="240" w:lineRule="auto"/>
        <w:rPr>
          <w:rFonts w:eastAsiaTheme="minorEastAsia"/>
          <w:sz w:val="24"/>
          <w:szCs w:val="24"/>
        </w:rPr>
      </w:pPr>
    </w:p>
    <w:p w14:paraId="0D432F3D" w14:textId="3795E586" w:rsidR="11D9C638" w:rsidRPr="00BD458F" w:rsidRDefault="11D9C638" w:rsidP="4FBCD65E">
      <w:pPr>
        <w:spacing w:after="0" w:line="240" w:lineRule="auto"/>
        <w:rPr>
          <w:rFonts w:eastAsiaTheme="minorEastAsia"/>
          <w:b/>
          <w:bCs/>
          <w:sz w:val="24"/>
          <w:szCs w:val="24"/>
          <w:u w:val="single"/>
        </w:rPr>
      </w:pPr>
      <w:r w:rsidRPr="4FBCD65E">
        <w:rPr>
          <w:rFonts w:eastAsiaTheme="minorEastAsia"/>
          <w:b/>
          <w:bCs/>
          <w:sz w:val="24"/>
          <w:szCs w:val="24"/>
          <w:u w:val="single"/>
        </w:rPr>
        <w:t>DATI DI SINTESI PER ACCREDITO</w:t>
      </w:r>
      <w:r w:rsidR="00987120" w:rsidRPr="4FBCD65E">
        <w:rPr>
          <w:rFonts w:eastAsiaTheme="minorEastAsia"/>
          <w:b/>
          <w:bCs/>
          <w:sz w:val="24"/>
          <w:szCs w:val="24"/>
          <w:u w:val="single"/>
        </w:rPr>
        <w:t xml:space="preserve"> FINANZIAMENTO IN CASO DI VALUTAZIONE POSITIVA DEL PROGETTO</w:t>
      </w:r>
    </w:p>
    <w:p w14:paraId="636BA877" w14:textId="1ABD9E4B" w:rsidR="00E90001" w:rsidRPr="00A814E5" w:rsidRDefault="11D9C638" w:rsidP="4FBCD65E">
      <w:pPr>
        <w:spacing w:after="0" w:line="240" w:lineRule="auto"/>
        <w:rPr>
          <w:rFonts w:eastAsiaTheme="minorEastAsia"/>
          <w:sz w:val="24"/>
          <w:szCs w:val="24"/>
        </w:rPr>
      </w:pPr>
      <w:r w:rsidRPr="4FBCD65E">
        <w:rPr>
          <w:rFonts w:eastAsiaTheme="minorEastAsia"/>
          <w:sz w:val="24"/>
          <w:szCs w:val="24"/>
        </w:rPr>
        <w:t>Codice fiscale:</w:t>
      </w:r>
    </w:p>
    <w:p w14:paraId="679849DF" w14:textId="776E6F4C" w:rsidR="00E90001" w:rsidRPr="00A814E5" w:rsidRDefault="11D9C638" w:rsidP="4FBCD65E">
      <w:pPr>
        <w:spacing w:after="0" w:line="240" w:lineRule="auto"/>
        <w:rPr>
          <w:rFonts w:eastAsiaTheme="minorEastAsia"/>
          <w:sz w:val="24"/>
          <w:szCs w:val="24"/>
        </w:rPr>
      </w:pPr>
      <w:r w:rsidRPr="4FBCD65E">
        <w:rPr>
          <w:rFonts w:eastAsiaTheme="minorEastAsia"/>
          <w:sz w:val="24"/>
          <w:szCs w:val="24"/>
        </w:rPr>
        <w:t>Conto</w:t>
      </w:r>
      <w:r w:rsidR="17826F8B" w:rsidRPr="4FBCD65E">
        <w:rPr>
          <w:rFonts w:eastAsiaTheme="minorEastAsia"/>
          <w:sz w:val="24"/>
          <w:szCs w:val="24"/>
        </w:rPr>
        <w:t xml:space="preserve"> tesoreria</w:t>
      </w:r>
      <w:r w:rsidRPr="4FBCD65E">
        <w:rPr>
          <w:rFonts w:eastAsiaTheme="minorEastAsia"/>
          <w:sz w:val="24"/>
          <w:szCs w:val="24"/>
        </w:rPr>
        <w:t>:</w:t>
      </w:r>
    </w:p>
    <w:p w14:paraId="382CC58B" w14:textId="09E770C3" w:rsidR="4A0561AD" w:rsidRPr="00BD458F" w:rsidRDefault="032DF921" w:rsidP="162CAAD9">
      <w:pPr>
        <w:spacing w:after="0" w:line="240" w:lineRule="auto"/>
        <w:rPr>
          <w:rFonts w:eastAsiaTheme="minorEastAsia"/>
          <w:sz w:val="24"/>
          <w:szCs w:val="24"/>
        </w:rPr>
      </w:pPr>
      <w:r w:rsidRPr="162CAAD9">
        <w:rPr>
          <w:rFonts w:eastAsiaTheme="minorEastAsia"/>
          <w:sz w:val="24"/>
          <w:szCs w:val="24"/>
        </w:rPr>
        <w:t>Codice tesoreria</w:t>
      </w:r>
      <w:r w:rsidR="11D9C638" w:rsidRPr="162CAAD9">
        <w:rPr>
          <w:rFonts w:eastAsiaTheme="minorEastAsia"/>
          <w:sz w:val="24"/>
          <w:szCs w:val="24"/>
        </w:rPr>
        <w:t>:</w:t>
      </w:r>
    </w:p>
    <w:p w14:paraId="3FDDE24F" w14:textId="185072DC" w:rsidR="162CAAD9" w:rsidRDefault="162CAAD9" w:rsidP="162CAAD9">
      <w:pPr>
        <w:spacing w:after="0" w:line="240" w:lineRule="auto"/>
        <w:rPr>
          <w:rFonts w:eastAsiaTheme="minorEastAsia"/>
          <w:sz w:val="24"/>
          <w:szCs w:val="24"/>
        </w:rPr>
      </w:pPr>
    </w:p>
    <w:p w14:paraId="08819FC3" w14:textId="6E73E897" w:rsidR="00D54E78" w:rsidRPr="00BD458F" w:rsidRDefault="3ECAF718" w:rsidP="05FCB31B">
      <w:pPr>
        <w:spacing w:after="0" w:line="240" w:lineRule="auto"/>
        <w:rPr>
          <w:rFonts w:eastAsiaTheme="minorEastAsia"/>
          <w:b/>
          <w:bCs/>
          <w:sz w:val="24"/>
          <w:szCs w:val="24"/>
          <w:u w:val="single"/>
        </w:rPr>
      </w:pPr>
      <w:r w:rsidRPr="05FCB31B">
        <w:rPr>
          <w:rFonts w:eastAsiaTheme="minorEastAsia"/>
          <w:b/>
          <w:bCs/>
          <w:sz w:val="24"/>
          <w:szCs w:val="24"/>
          <w:u w:val="single"/>
        </w:rPr>
        <w:t>ELENCO ISTITUZIONI SCOLASTICHE DELLA RETE</w:t>
      </w:r>
      <w:r w:rsidR="2869033C" w:rsidRPr="05FCB31B">
        <w:rPr>
          <w:rFonts w:eastAsiaTheme="minorEastAsia"/>
          <w:b/>
          <w:bCs/>
          <w:sz w:val="24"/>
          <w:szCs w:val="24"/>
          <w:u w:val="single"/>
        </w:rPr>
        <w:t xml:space="preserve"> O DEL POLO A </w:t>
      </w:r>
      <w:r w:rsidR="2501B671" w:rsidRPr="05FCB31B">
        <w:rPr>
          <w:rFonts w:eastAsiaTheme="minorEastAsia"/>
          <w:b/>
          <w:bCs/>
          <w:sz w:val="24"/>
          <w:szCs w:val="24"/>
          <w:u w:val="single"/>
        </w:rPr>
        <w:t>ORIENTAMENTO</w:t>
      </w:r>
      <w:r w:rsidR="2869033C" w:rsidRPr="05FCB31B">
        <w:rPr>
          <w:rFonts w:eastAsiaTheme="minorEastAsia"/>
          <w:b/>
          <w:bCs/>
          <w:sz w:val="24"/>
          <w:szCs w:val="24"/>
          <w:u w:val="single"/>
        </w:rPr>
        <w:t xml:space="preserve"> ARTISTICO E PERFORMATIVO</w:t>
      </w:r>
    </w:p>
    <w:p w14:paraId="11165C5F" w14:textId="55442D9A" w:rsidR="00B372F2" w:rsidRDefault="197FAA00" w:rsidP="43574888">
      <w:pPr>
        <w:spacing w:after="0" w:line="240" w:lineRule="auto"/>
        <w:rPr>
          <w:rFonts w:eastAsiaTheme="minorEastAsia"/>
          <w:i/>
          <w:iCs/>
          <w:sz w:val="24"/>
          <w:szCs w:val="24"/>
        </w:rPr>
      </w:pPr>
      <w:r w:rsidRPr="43574888">
        <w:rPr>
          <w:rFonts w:eastAsiaTheme="minorEastAsia"/>
          <w:i/>
          <w:iCs/>
          <w:sz w:val="24"/>
          <w:szCs w:val="24"/>
        </w:rPr>
        <w:t>(</w:t>
      </w:r>
      <w:r w:rsidR="00987120" w:rsidRPr="43574888">
        <w:rPr>
          <w:rFonts w:eastAsiaTheme="minorEastAsia"/>
          <w:i/>
          <w:iCs/>
          <w:sz w:val="24"/>
          <w:szCs w:val="24"/>
        </w:rPr>
        <w:t xml:space="preserve">dati da ripetere </w:t>
      </w:r>
      <w:r w:rsidRPr="43574888">
        <w:rPr>
          <w:rFonts w:eastAsiaTheme="minorEastAsia"/>
          <w:i/>
          <w:iCs/>
          <w:sz w:val="24"/>
          <w:szCs w:val="24"/>
        </w:rPr>
        <w:t>per ciascuna scuola presente nella rete</w:t>
      </w:r>
      <w:r w:rsidR="00987120" w:rsidRPr="43574888">
        <w:rPr>
          <w:rFonts w:eastAsiaTheme="minorEastAsia"/>
          <w:i/>
          <w:iCs/>
          <w:sz w:val="24"/>
          <w:szCs w:val="24"/>
        </w:rPr>
        <w:t xml:space="preserve"> – almeno altre due istituzioni </w:t>
      </w:r>
      <w:r w:rsidR="20BD49A6" w:rsidRPr="43574888">
        <w:rPr>
          <w:rFonts w:eastAsiaTheme="minorEastAsia"/>
          <w:i/>
          <w:iCs/>
          <w:sz w:val="24"/>
          <w:szCs w:val="24"/>
        </w:rPr>
        <w:t>scolastiche e per ciascuna istituzione scolastica appartenente al polo</w:t>
      </w:r>
      <w:r w:rsidRPr="43574888">
        <w:rPr>
          <w:rFonts w:eastAsiaTheme="minorEastAsia"/>
          <w:i/>
          <w:iCs/>
          <w:sz w:val="24"/>
          <w:szCs w:val="24"/>
        </w:rPr>
        <w:t>)</w:t>
      </w:r>
    </w:p>
    <w:p w14:paraId="5FD1B261" w14:textId="77777777" w:rsidR="00BD458F" w:rsidRPr="00A814E5" w:rsidRDefault="00BD458F" w:rsidP="3C21EC89">
      <w:pPr>
        <w:spacing w:after="0" w:line="240" w:lineRule="auto"/>
        <w:rPr>
          <w:rFonts w:eastAsiaTheme="minorEastAsia"/>
          <w:i/>
          <w:iCs/>
          <w:color w:val="FF0000"/>
          <w:sz w:val="24"/>
          <w:szCs w:val="24"/>
        </w:rPr>
      </w:pPr>
    </w:p>
    <w:p w14:paraId="1CA89D72" w14:textId="0BF00BB6" w:rsidR="3E4A5A9F" w:rsidRDefault="3E4A5A9F" w:rsidP="3C21EC89">
      <w:pPr>
        <w:spacing w:after="0" w:line="240" w:lineRule="auto"/>
        <w:rPr>
          <w:rFonts w:eastAsiaTheme="minorEastAsia"/>
          <w:sz w:val="24"/>
          <w:szCs w:val="24"/>
        </w:rPr>
      </w:pPr>
      <w:r w:rsidRPr="3C21EC89">
        <w:rPr>
          <w:rFonts w:eastAsiaTheme="minorEastAsia"/>
          <w:sz w:val="24"/>
          <w:szCs w:val="24"/>
        </w:rPr>
        <w:t>Numero di scuole della rete o del polo a orientamento artistico e performativo</w:t>
      </w:r>
    </w:p>
    <w:tbl>
      <w:tblPr>
        <w:tblStyle w:val="Grigliatabella"/>
        <w:tblW w:w="0" w:type="auto"/>
        <w:tblLayout w:type="fixed"/>
        <w:tblLook w:val="04A0" w:firstRow="1" w:lastRow="0" w:firstColumn="1" w:lastColumn="0" w:noHBand="0" w:noVBand="1"/>
      </w:tblPr>
      <w:tblGrid>
        <w:gridCol w:w="536"/>
      </w:tblGrid>
      <w:tr w:rsidR="3C21EC89" w14:paraId="783E7764" w14:textId="77777777" w:rsidTr="3C21EC89">
        <w:trPr>
          <w:trHeight w:val="300"/>
        </w:trPr>
        <w:tc>
          <w:tcPr>
            <w:tcW w:w="536" w:type="dxa"/>
            <w:tcBorders>
              <w:top w:val="single" w:sz="8" w:space="0" w:color="auto"/>
              <w:left w:val="single" w:sz="8" w:space="0" w:color="auto"/>
              <w:bottom w:val="single" w:sz="8" w:space="0" w:color="auto"/>
              <w:right w:val="single" w:sz="8" w:space="0" w:color="auto"/>
            </w:tcBorders>
            <w:tcMar>
              <w:left w:w="108" w:type="dxa"/>
              <w:right w:w="108" w:type="dxa"/>
            </w:tcMar>
          </w:tcPr>
          <w:p w14:paraId="751C3BF8" w14:textId="6D9848BA" w:rsidR="3C21EC89" w:rsidRDefault="3C21EC89" w:rsidP="3C21EC89">
            <w:pPr>
              <w:rPr>
                <w:rFonts w:ascii="Aptos" w:eastAsia="Aptos" w:hAnsi="Aptos" w:cs="Aptos"/>
              </w:rPr>
            </w:pPr>
          </w:p>
        </w:tc>
      </w:tr>
    </w:tbl>
    <w:p w14:paraId="79F40DA1" w14:textId="172EBF36" w:rsidR="02894A73" w:rsidRDefault="02894A73" w:rsidP="3C21EC89">
      <w:pPr>
        <w:spacing w:after="0" w:line="240" w:lineRule="auto"/>
      </w:pPr>
    </w:p>
    <w:p w14:paraId="2EACE380" w14:textId="708C8D00" w:rsidR="3C21EC89" w:rsidRDefault="3C21EC89" w:rsidP="3C21EC89">
      <w:pPr>
        <w:spacing w:after="0" w:line="240" w:lineRule="auto"/>
        <w:rPr>
          <w:rFonts w:eastAsiaTheme="minorEastAsia"/>
          <w:color w:val="FF0000"/>
          <w:sz w:val="24"/>
          <w:szCs w:val="24"/>
        </w:rPr>
      </w:pPr>
    </w:p>
    <w:p w14:paraId="5E61CE55" w14:textId="77777777" w:rsidR="00BD458F" w:rsidRDefault="3ECAF718" w:rsidP="4FBCD65E">
      <w:pPr>
        <w:spacing w:after="0" w:line="240" w:lineRule="auto"/>
        <w:rPr>
          <w:rFonts w:eastAsiaTheme="minorEastAsia"/>
          <w:sz w:val="24"/>
          <w:szCs w:val="24"/>
        </w:rPr>
      </w:pPr>
      <w:r w:rsidRPr="4FBCD65E">
        <w:rPr>
          <w:rFonts w:eastAsiaTheme="minorEastAsia"/>
          <w:sz w:val="24"/>
          <w:szCs w:val="24"/>
        </w:rPr>
        <w:t xml:space="preserve">Denominazione </w:t>
      </w:r>
      <w:r w:rsidR="197FAA00" w:rsidRPr="4FBCD65E">
        <w:rPr>
          <w:rFonts w:eastAsiaTheme="minorEastAsia"/>
          <w:sz w:val="24"/>
          <w:szCs w:val="24"/>
        </w:rPr>
        <w:t>istituzione scolastica</w:t>
      </w:r>
      <w:r w:rsidRPr="4FBCD65E">
        <w:rPr>
          <w:rFonts w:eastAsiaTheme="minorEastAsia"/>
          <w:sz w:val="24"/>
          <w:szCs w:val="24"/>
        </w:rPr>
        <w:t>:</w:t>
      </w:r>
    </w:p>
    <w:p w14:paraId="0FB213C1" w14:textId="5E6949DF" w:rsidR="003D7C3C" w:rsidRDefault="3ECAF718" w:rsidP="4FBCD65E">
      <w:pPr>
        <w:pBdr>
          <w:bottom w:val="single" w:sz="6" w:space="1" w:color="auto"/>
        </w:pBdr>
        <w:spacing w:after="0" w:line="240" w:lineRule="auto"/>
        <w:rPr>
          <w:rFonts w:eastAsiaTheme="minorEastAsia"/>
          <w:sz w:val="24"/>
          <w:szCs w:val="24"/>
        </w:rPr>
      </w:pPr>
      <w:r w:rsidRPr="4FBCD65E">
        <w:rPr>
          <w:rFonts w:eastAsiaTheme="minorEastAsia"/>
          <w:sz w:val="24"/>
          <w:szCs w:val="24"/>
        </w:rPr>
        <w:t xml:space="preserve"> </w:t>
      </w:r>
    </w:p>
    <w:p w14:paraId="5285FF1D" w14:textId="77777777" w:rsidR="003D7C3C" w:rsidRPr="00A814E5" w:rsidRDefault="003D7C3C" w:rsidP="4FBCD65E">
      <w:pPr>
        <w:spacing w:after="0" w:line="240" w:lineRule="auto"/>
        <w:rPr>
          <w:rFonts w:eastAsiaTheme="minorEastAsia"/>
          <w:sz w:val="24"/>
          <w:szCs w:val="24"/>
        </w:rPr>
      </w:pPr>
    </w:p>
    <w:p w14:paraId="3656B9AB" w14:textId="08D15BEB" w:rsidR="00D54E78" w:rsidRDefault="427D2293" w:rsidP="4FBCD65E">
      <w:pPr>
        <w:spacing w:after="0" w:line="240" w:lineRule="auto"/>
        <w:rPr>
          <w:rFonts w:eastAsiaTheme="minorEastAsia"/>
          <w:sz w:val="24"/>
          <w:szCs w:val="24"/>
        </w:rPr>
      </w:pPr>
      <w:r w:rsidRPr="4FBCD65E">
        <w:rPr>
          <w:rFonts w:eastAsiaTheme="minorEastAsia"/>
          <w:sz w:val="24"/>
          <w:szCs w:val="24"/>
        </w:rPr>
        <w:t>C</w:t>
      </w:r>
      <w:r w:rsidR="3ECAF718" w:rsidRPr="4FBCD65E">
        <w:rPr>
          <w:rFonts w:eastAsiaTheme="minorEastAsia"/>
          <w:sz w:val="24"/>
          <w:szCs w:val="24"/>
        </w:rPr>
        <w:t xml:space="preserve">odice meccanografico: </w:t>
      </w:r>
    </w:p>
    <w:p w14:paraId="45477619" w14:textId="77777777" w:rsidR="00BD458F" w:rsidRDefault="00BD458F" w:rsidP="4FBCD65E">
      <w:pPr>
        <w:pBdr>
          <w:bottom w:val="single" w:sz="6" w:space="1" w:color="auto"/>
        </w:pBdr>
        <w:spacing w:after="0" w:line="240" w:lineRule="auto"/>
        <w:rPr>
          <w:rFonts w:eastAsiaTheme="minorEastAsia"/>
          <w:sz w:val="24"/>
          <w:szCs w:val="24"/>
        </w:rPr>
      </w:pPr>
    </w:p>
    <w:p w14:paraId="4DF1FBCD" w14:textId="77777777" w:rsidR="009C796B" w:rsidRDefault="009C796B" w:rsidP="009C796B">
      <w:pPr>
        <w:rPr>
          <w:rFonts w:eastAsiaTheme="minorEastAsia"/>
          <w:sz w:val="24"/>
          <w:szCs w:val="24"/>
        </w:rPr>
      </w:pPr>
    </w:p>
    <w:p w14:paraId="03A11839" w14:textId="5755CEB9" w:rsidR="003D7C3C" w:rsidRPr="00A814E5" w:rsidRDefault="1A4FA789" w:rsidP="009C796B">
      <w:pPr>
        <w:rPr>
          <w:rFonts w:eastAsiaTheme="minorEastAsia"/>
          <w:sz w:val="24"/>
          <w:szCs w:val="24"/>
        </w:rPr>
      </w:pPr>
      <w:r w:rsidRPr="4FBCD65E">
        <w:rPr>
          <w:rFonts w:eastAsiaTheme="minorEastAsia"/>
          <w:sz w:val="24"/>
          <w:szCs w:val="24"/>
        </w:rPr>
        <w:t>Ciclo:</w:t>
      </w:r>
    </w:p>
    <w:p w14:paraId="69E6D479" w14:textId="1C477F6D" w:rsidR="00E90001" w:rsidRPr="003D7C3C" w:rsidRDefault="00000000" w:rsidP="003D7C3C">
      <w:pPr>
        <w:spacing w:after="0" w:line="240" w:lineRule="auto"/>
        <w:rPr>
          <w:rFonts w:eastAsiaTheme="minorEastAsia"/>
          <w:sz w:val="24"/>
          <w:szCs w:val="24"/>
        </w:rPr>
      </w:pPr>
      <w:sdt>
        <w:sdtPr>
          <w:rPr>
            <w:rFonts w:eastAsiaTheme="minorEastAsia"/>
            <w:sz w:val="24"/>
            <w:szCs w:val="24"/>
          </w:rPr>
          <w:id w:val="-77138022"/>
          <w14:checkbox>
            <w14:checked w14:val="0"/>
            <w14:checkedState w14:val="2612" w14:font="MS Gothic"/>
            <w14:uncheckedState w14:val="2610" w14:font="MS Gothic"/>
          </w14:checkbox>
        </w:sdtPr>
        <w:sdtContent>
          <w:r w:rsidR="003D7C3C">
            <w:rPr>
              <w:rFonts w:ascii="MS Gothic" w:eastAsia="MS Gothic" w:hAnsi="MS Gothic" w:hint="eastAsia"/>
              <w:sz w:val="24"/>
              <w:szCs w:val="24"/>
            </w:rPr>
            <w:t>☐</w:t>
          </w:r>
        </w:sdtContent>
      </w:sdt>
      <w:r w:rsidR="003D7C3C">
        <w:rPr>
          <w:rFonts w:eastAsiaTheme="minorEastAsia"/>
          <w:sz w:val="24"/>
          <w:szCs w:val="24"/>
        </w:rPr>
        <w:t xml:space="preserve">  </w:t>
      </w:r>
      <w:r w:rsidR="1252CFF8" w:rsidRPr="003D7C3C">
        <w:rPr>
          <w:rFonts w:eastAsiaTheme="minorEastAsia"/>
          <w:sz w:val="24"/>
          <w:szCs w:val="24"/>
        </w:rPr>
        <w:t xml:space="preserve">Infanzia e primo ciclo </w:t>
      </w:r>
    </w:p>
    <w:p w14:paraId="4DDBEAD9" w14:textId="0A0577A1" w:rsidR="00E90001" w:rsidRPr="00E90001" w:rsidRDefault="00000000" w:rsidP="4FBCD65E">
      <w:pPr>
        <w:spacing w:after="0" w:line="240" w:lineRule="auto"/>
        <w:rPr>
          <w:rFonts w:eastAsiaTheme="minorEastAsia"/>
          <w:sz w:val="24"/>
          <w:szCs w:val="24"/>
        </w:rPr>
      </w:pPr>
      <w:sdt>
        <w:sdtPr>
          <w:rPr>
            <w:rFonts w:eastAsiaTheme="minorEastAsia"/>
            <w:sz w:val="24"/>
            <w:szCs w:val="24"/>
          </w:rPr>
          <w:id w:val="1698421223"/>
          <w14:checkbox>
            <w14:checked w14:val="0"/>
            <w14:checkedState w14:val="2612" w14:font="MS Gothic"/>
            <w14:uncheckedState w14:val="2610" w14:font="MS Gothic"/>
          </w14:checkbox>
        </w:sdtPr>
        <w:sdtContent>
          <w:r w:rsidR="003D7C3C">
            <w:rPr>
              <w:rFonts w:ascii="MS Gothic" w:eastAsia="MS Gothic" w:hAnsi="MS Gothic" w:hint="eastAsia"/>
              <w:sz w:val="24"/>
              <w:szCs w:val="24"/>
            </w:rPr>
            <w:t>☐</w:t>
          </w:r>
        </w:sdtContent>
      </w:sdt>
      <w:r w:rsidR="003D7C3C">
        <w:rPr>
          <w:rFonts w:eastAsiaTheme="minorEastAsia"/>
          <w:sz w:val="24"/>
          <w:szCs w:val="24"/>
        </w:rPr>
        <w:t xml:space="preserve">  </w:t>
      </w:r>
      <w:r w:rsidR="1252CFF8" w:rsidRPr="003D7C3C">
        <w:rPr>
          <w:rFonts w:eastAsiaTheme="minorEastAsia"/>
          <w:sz w:val="24"/>
          <w:szCs w:val="24"/>
        </w:rPr>
        <w:t xml:space="preserve">Secondo ciclo </w:t>
      </w:r>
    </w:p>
    <w:p w14:paraId="5D19D866" w14:textId="4C879DE6" w:rsidR="00A814E5" w:rsidRPr="003D7C3C" w:rsidRDefault="00000000" w:rsidP="003D7C3C">
      <w:pPr>
        <w:spacing w:after="0" w:line="240" w:lineRule="auto"/>
        <w:rPr>
          <w:rFonts w:eastAsiaTheme="minorEastAsia"/>
          <w:sz w:val="24"/>
          <w:szCs w:val="24"/>
        </w:rPr>
      </w:pPr>
      <w:sdt>
        <w:sdtPr>
          <w:rPr>
            <w:rFonts w:eastAsiaTheme="minorEastAsia"/>
            <w:sz w:val="24"/>
            <w:szCs w:val="24"/>
          </w:rPr>
          <w:id w:val="-1533346448"/>
          <w14:checkbox>
            <w14:checked w14:val="0"/>
            <w14:checkedState w14:val="2612" w14:font="MS Gothic"/>
            <w14:uncheckedState w14:val="2610" w14:font="MS Gothic"/>
          </w14:checkbox>
        </w:sdtPr>
        <w:sdtContent>
          <w:r w:rsidR="003D7C3C">
            <w:rPr>
              <w:rFonts w:ascii="MS Gothic" w:eastAsia="MS Gothic" w:hAnsi="MS Gothic" w:hint="eastAsia"/>
              <w:sz w:val="24"/>
              <w:szCs w:val="24"/>
            </w:rPr>
            <w:t>☐</w:t>
          </w:r>
        </w:sdtContent>
      </w:sdt>
      <w:r w:rsidR="003D7C3C">
        <w:rPr>
          <w:rFonts w:eastAsiaTheme="minorEastAsia"/>
          <w:sz w:val="24"/>
          <w:szCs w:val="24"/>
        </w:rPr>
        <w:t xml:space="preserve">  </w:t>
      </w:r>
      <w:r w:rsidR="1252CFF8" w:rsidRPr="003D7C3C">
        <w:rPr>
          <w:rFonts w:eastAsiaTheme="minorEastAsia"/>
          <w:sz w:val="24"/>
          <w:szCs w:val="24"/>
        </w:rPr>
        <w:t>Omnicomprensivo</w:t>
      </w:r>
    </w:p>
    <w:p w14:paraId="6C576ED1" w14:textId="78B0C0A6" w:rsidR="75042748" w:rsidRDefault="75042748" w:rsidP="4FBCD65E">
      <w:pPr>
        <w:spacing w:after="0" w:line="240" w:lineRule="auto"/>
        <w:rPr>
          <w:rFonts w:eastAsiaTheme="minorEastAsia"/>
          <w:b/>
          <w:bCs/>
          <w:sz w:val="24"/>
          <w:szCs w:val="24"/>
          <w:u w:val="single"/>
        </w:rPr>
      </w:pPr>
    </w:p>
    <w:p w14:paraId="3B627B78" w14:textId="51049968" w:rsidR="0029787E" w:rsidRDefault="58FD48F3" w:rsidP="4FBCD65E">
      <w:pPr>
        <w:spacing w:after="0" w:line="240" w:lineRule="auto"/>
        <w:rPr>
          <w:rFonts w:eastAsiaTheme="minorEastAsia"/>
          <w:sz w:val="24"/>
          <w:szCs w:val="24"/>
        </w:rPr>
      </w:pPr>
      <w:r w:rsidRPr="4FBCD65E">
        <w:rPr>
          <w:rFonts w:eastAsiaTheme="minorEastAsia"/>
          <w:b/>
          <w:bCs/>
          <w:sz w:val="24"/>
          <w:szCs w:val="24"/>
          <w:u w:val="single"/>
        </w:rPr>
        <w:t>TITOLO PROGETTO</w:t>
      </w:r>
      <w:r w:rsidRPr="4FBCD65E">
        <w:rPr>
          <w:rFonts w:eastAsiaTheme="minorEastAsia"/>
          <w:sz w:val="24"/>
          <w:szCs w:val="24"/>
        </w:rPr>
        <w:t>:</w:t>
      </w:r>
    </w:p>
    <w:p w14:paraId="5852B91A" w14:textId="77777777" w:rsidR="003D7C3C" w:rsidRDefault="003D7C3C" w:rsidP="4FBCD65E">
      <w:pPr>
        <w:pBdr>
          <w:bottom w:val="single" w:sz="6" w:space="1" w:color="auto"/>
        </w:pBdr>
        <w:spacing w:after="0" w:line="240" w:lineRule="auto"/>
        <w:rPr>
          <w:rFonts w:eastAsiaTheme="minorEastAsia"/>
          <w:sz w:val="24"/>
          <w:szCs w:val="24"/>
        </w:rPr>
      </w:pPr>
    </w:p>
    <w:p w14:paraId="0BB3EB78" w14:textId="77777777" w:rsidR="00A814E5" w:rsidRPr="00A814E5" w:rsidRDefault="00A814E5" w:rsidP="4FBCD65E">
      <w:pPr>
        <w:spacing w:after="0" w:line="240" w:lineRule="auto"/>
        <w:rPr>
          <w:rFonts w:eastAsiaTheme="minorEastAsia"/>
          <w:sz w:val="24"/>
          <w:szCs w:val="24"/>
        </w:rPr>
      </w:pPr>
    </w:p>
    <w:p w14:paraId="4E868E9B" w14:textId="77777777" w:rsidR="00952B14" w:rsidRDefault="00FD7FC5" w:rsidP="4FBCD65E">
      <w:pPr>
        <w:spacing w:after="0" w:line="240" w:lineRule="auto"/>
        <w:rPr>
          <w:rFonts w:eastAsiaTheme="minorEastAsia"/>
          <w:sz w:val="24"/>
          <w:szCs w:val="24"/>
        </w:rPr>
      </w:pPr>
      <w:r w:rsidRPr="4FBCD65E">
        <w:rPr>
          <w:rFonts w:eastAsiaTheme="minorEastAsia"/>
          <w:b/>
          <w:bCs/>
          <w:sz w:val="24"/>
          <w:szCs w:val="24"/>
          <w:u w:val="single"/>
        </w:rPr>
        <w:t>TEMI DELLA CREATIVITÀ SVILUPPATI NEL PROGETTO</w:t>
      </w:r>
      <w:r w:rsidRPr="4FBCD65E">
        <w:rPr>
          <w:rFonts w:eastAsiaTheme="minorEastAsia"/>
          <w:sz w:val="24"/>
          <w:szCs w:val="24"/>
        </w:rPr>
        <w:t xml:space="preserve"> </w:t>
      </w:r>
    </w:p>
    <w:p w14:paraId="3F6A573E" w14:textId="41FE68B2" w:rsidR="615529E5" w:rsidRDefault="615529E5" w:rsidP="4FBCD65E">
      <w:pPr>
        <w:spacing w:after="0" w:line="240" w:lineRule="auto"/>
        <w:rPr>
          <w:rFonts w:eastAsiaTheme="minorEastAsia"/>
          <w:sz w:val="24"/>
          <w:szCs w:val="24"/>
        </w:rPr>
      </w:pPr>
      <w:r w:rsidRPr="4FBCD65E">
        <w:rPr>
          <w:rFonts w:eastAsiaTheme="minorEastAsia"/>
          <w:i/>
          <w:iCs/>
          <w:sz w:val="24"/>
          <w:szCs w:val="24"/>
        </w:rPr>
        <w:t>(possibili più risposte)</w:t>
      </w:r>
    </w:p>
    <w:p w14:paraId="41B2B036" w14:textId="77777777" w:rsidR="00952B14" w:rsidRPr="00103A05" w:rsidRDefault="00952B14" w:rsidP="4FBCD65E">
      <w:pPr>
        <w:spacing w:after="0" w:line="240" w:lineRule="auto"/>
        <w:rPr>
          <w:rFonts w:eastAsiaTheme="minorEastAsia"/>
          <w:b/>
          <w:bCs/>
          <w:sz w:val="24"/>
          <w:szCs w:val="24"/>
        </w:rPr>
      </w:pPr>
    </w:p>
    <w:p w14:paraId="074D95A5" w14:textId="29CC2942" w:rsidR="00952B14" w:rsidRPr="0084129B" w:rsidRDefault="00000000" w:rsidP="0084129B">
      <w:pPr>
        <w:spacing w:after="0" w:line="240" w:lineRule="auto"/>
        <w:rPr>
          <w:rFonts w:eastAsiaTheme="minorEastAsia"/>
          <w:sz w:val="24"/>
          <w:szCs w:val="24"/>
        </w:rPr>
      </w:pPr>
      <w:sdt>
        <w:sdtPr>
          <w:rPr>
            <w:rFonts w:eastAsiaTheme="minorEastAsia"/>
            <w:sz w:val="24"/>
            <w:szCs w:val="24"/>
          </w:rPr>
          <w:id w:val="-1717344602"/>
          <w14:checkbox>
            <w14:checked w14:val="0"/>
            <w14:checkedState w14:val="2612" w14:font="MS Gothic"/>
            <w14:uncheckedState w14:val="2610" w14:font="MS Gothic"/>
          </w14:checkbox>
        </w:sdtPr>
        <w:sdtContent>
          <w:r w:rsidR="0084129B">
            <w:rPr>
              <w:rFonts w:ascii="MS Gothic" w:eastAsia="MS Gothic" w:hAnsi="MS Gothic" w:hint="eastAsia"/>
              <w:sz w:val="24"/>
              <w:szCs w:val="24"/>
            </w:rPr>
            <w:t>☐</w:t>
          </w:r>
        </w:sdtContent>
      </w:sdt>
      <w:r w:rsidR="0084129B">
        <w:rPr>
          <w:rFonts w:eastAsiaTheme="minorEastAsia"/>
          <w:sz w:val="24"/>
          <w:szCs w:val="24"/>
        </w:rPr>
        <w:t xml:space="preserve">  </w:t>
      </w:r>
      <w:r w:rsidR="00FD7FC5" w:rsidRPr="0084129B">
        <w:rPr>
          <w:rFonts w:eastAsiaTheme="minorEastAsia"/>
          <w:sz w:val="24"/>
          <w:szCs w:val="24"/>
        </w:rPr>
        <w:t>musicale-coreutico</w:t>
      </w:r>
    </w:p>
    <w:p w14:paraId="3397D300" w14:textId="726B1BC9" w:rsidR="00952B14" w:rsidRPr="00952B14" w:rsidRDefault="00000000" w:rsidP="4FBCD65E">
      <w:pPr>
        <w:spacing w:after="0" w:line="240" w:lineRule="auto"/>
        <w:rPr>
          <w:rFonts w:eastAsiaTheme="minorEastAsia"/>
          <w:sz w:val="24"/>
          <w:szCs w:val="24"/>
        </w:rPr>
      </w:pPr>
      <w:sdt>
        <w:sdtPr>
          <w:rPr>
            <w:rFonts w:eastAsiaTheme="minorEastAsia"/>
            <w:sz w:val="24"/>
            <w:szCs w:val="24"/>
          </w:rPr>
          <w:id w:val="473804016"/>
          <w14:checkbox>
            <w14:checked w14:val="0"/>
            <w14:checkedState w14:val="2612" w14:font="MS Gothic"/>
            <w14:uncheckedState w14:val="2610" w14:font="MS Gothic"/>
          </w14:checkbox>
        </w:sdtPr>
        <w:sdtContent>
          <w:r w:rsidR="00CB6474">
            <w:rPr>
              <w:rFonts w:ascii="MS Gothic" w:eastAsia="MS Gothic" w:hAnsi="MS Gothic" w:hint="eastAsia"/>
              <w:sz w:val="24"/>
              <w:szCs w:val="24"/>
            </w:rPr>
            <w:t>☐</w:t>
          </w:r>
        </w:sdtContent>
      </w:sdt>
      <w:r w:rsidR="0084129B">
        <w:rPr>
          <w:rFonts w:eastAsiaTheme="minorEastAsia"/>
          <w:sz w:val="24"/>
          <w:szCs w:val="24"/>
        </w:rPr>
        <w:t xml:space="preserve">  </w:t>
      </w:r>
      <w:r w:rsidR="00FD7FC5" w:rsidRPr="0084129B">
        <w:rPr>
          <w:rFonts w:eastAsiaTheme="minorEastAsia"/>
          <w:sz w:val="24"/>
          <w:szCs w:val="24"/>
        </w:rPr>
        <w:t xml:space="preserve">teatrale-performativo </w:t>
      </w:r>
    </w:p>
    <w:p w14:paraId="2287AA9C" w14:textId="3E19EC41" w:rsidR="00952B14" w:rsidRPr="0084129B" w:rsidRDefault="00000000" w:rsidP="0084129B">
      <w:pPr>
        <w:spacing w:after="0" w:line="240" w:lineRule="auto"/>
        <w:rPr>
          <w:rFonts w:eastAsiaTheme="minorEastAsia"/>
          <w:sz w:val="24"/>
          <w:szCs w:val="24"/>
        </w:rPr>
      </w:pPr>
      <w:sdt>
        <w:sdtPr>
          <w:rPr>
            <w:rFonts w:eastAsiaTheme="minorEastAsia"/>
            <w:sz w:val="24"/>
            <w:szCs w:val="24"/>
          </w:rPr>
          <w:id w:val="-1518843991"/>
          <w14:checkbox>
            <w14:checked w14:val="0"/>
            <w14:checkedState w14:val="2612" w14:font="MS Gothic"/>
            <w14:uncheckedState w14:val="2610" w14:font="MS Gothic"/>
          </w14:checkbox>
        </w:sdtPr>
        <w:sdtContent>
          <w:r w:rsidR="00CB6474">
            <w:rPr>
              <w:rFonts w:ascii="MS Gothic" w:eastAsia="MS Gothic" w:hAnsi="MS Gothic" w:hint="eastAsia"/>
              <w:sz w:val="24"/>
              <w:szCs w:val="24"/>
            </w:rPr>
            <w:t>☐</w:t>
          </w:r>
        </w:sdtContent>
      </w:sdt>
      <w:r w:rsidR="0084129B">
        <w:rPr>
          <w:rFonts w:eastAsiaTheme="minorEastAsia"/>
          <w:sz w:val="24"/>
          <w:szCs w:val="24"/>
        </w:rPr>
        <w:t xml:space="preserve"> </w:t>
      </w:r>
      <w:r w:rsidR="00CB6474">
        <w:rPr>
          <w:rFonts w:eastAsiaTheme="minorEastAsia"/>
          <w:sz w:val="24"/>
          <w:szCs w:val="24"/>
        </w:rPr>
        <w:t xml:space="preserve"> </w:t>
      </w:r>
      <w:r w:rsidR="00FD7FC5" w:rsidRPr="0084129B">
        <w:rPr>
          <w:rFonts w:eastAsiaTheme="minorEastAsia"/>
          <w:sz w:val="24"/>
          <w:szCs w:val="24"/>
        </w:rPr>
        <w:t>artistico-visivo</w:t>
      </w:r>
    </w:p>
    <w:p w14:paraId="2D9D5231" w14:textId="112A6077" w:rsidR="00FD7FC5" w:rsidRPr="0084129B" w:rsidRDefault="00000000" w:rsidP="0084129B">
      <w:pPr>
        <w:spacing w:after="0" w:line="240" w:lineRule="auto"/>
        <w:rPr>
          <w:rFonts w:eastAsiaTheme="minorEastAsia"/>
          <w:sz w:val="24"/>
          <w:szCs w:val="24"/>
        </w:rPr>
      </w:pPr>
      <w:sdt>
        <w:sdtPr>
          <w:rPr>
            <w:rFonts w:eastAsiaTheme="minorEastAsia"/>
            <w:sz w:val="24"/>
            <w:szCs w:val="24"/>
          </w:rPr>
          <w:id w:val="244850769"/>
          <w14:checkbox>
            <w14:checked w14:val="0"/>
            <w14:checkedState w14:val="2612" w14:font="MS Gothic"/>
            <w14:uncheckedState w14:val="2610" w14:font="MS Gothic"/>
          </w14:checkbox>
        </w:sdtPr>
        <w:sdtContent>
          <w:r w:rsidR="00CB6474">
            <w:rPr>
              <w:rFonts w:ascii="MS Gothic" w:eastAsia="MS Gothic" w:hAnsi="MS Gothic" w:hint="eastAsia"/>
              <w:sz w:val="24"/>
              <w:szCs w:val="24"/>
            </w:rPr>
            <w:t>☐</w:t>
          </w:r>
        </w:sdtContent>
      </w:sdt>
      <w:r w:rsidR="0084129B">
        <w:rPr>
          <w:rFonts w:eastAsiaTheme="minorEastAsia"/>
          <w:sz w:val="24"/>
          <w:szCs w:val="24"/>
        </w:rPr>
        <w:t xml:space="preserve">  </w:t>
      </w:r>
      <w:r w:rsidR="00FD7FC5" w:rsidRPr="0084129B">
        <w:rPr>
          <w:rFonts w:eastAsiaTheme="minorEastAsia"/>
          <w:sz w:val="24"/>
          <w:szCs w:val="24"/>
        </w:rPr>
        <w:t>linguistico-creativo</w:t>
      </w:r>
    </w:p>
    <w:p w14:paraId="165A0BEE" w14:textId="77777777" w:rsidR="00FD7FC5" w:rsidRPr="00A814E5" w:rsidRDefault="00FD7FC5" w:rsidP="4FBCD65E">
      <w:pPr>
        <w:spacing w:after="0" w:line="240" w:lineRule="auto"/>
        <w:rPr>
          <w:rFonts w:eastAsiaTheme="minorEastAsia"/>
          <w:sz w:val="24"/>
          <w:szCs w:val="24"/>
        </w:rPr>
      </w:pPr>
    </w:p>
    <w:p w14:paraId="1696DDB4" w14:textId="77777777" w:rsidR="00BD458F" w:rsidRDefault="1D8900D1" w:rsidP="4FBCD65E">
      <w:pPr>
        <w:spacing w:after="0" w:line="240" w:lineRule="auto"/>
        <w:rPr>
          <w:rFonts w:eastAsiaTheme="minorEastAsia"/>
          <w:sz w:val="24"/>
          <w:szCs w:val="24"/>
        </w:rPr>
      </w:pPr>
      <w:r w:rsidRPr="4FBCD65E">
        <w:rPr>
          <w:rFonts w:eastAsiaTheme="minorEastAsia"/>
          <w:b/>
          <w:bCs/>
          <w:sz w:val="24"/>
          <w:szCs w:val="24"/>
          <w:u w:val="single"/>
        </w:rPr>
        <w:t>PRIORITÀ STRATEGIC</w:t>
      </w:r>
      <w:r w:rsidR="0021079F" w:rsidRPr="4FBCD65E">
        <w:rPr>
          <w:rFonts w:eastAsiaTheme="minorEastAsia"/>
          <w:b/>
          <w:bCs/>
          <w:sz w:val="24"/>
          <w:szCs w:val="24"/>
          <w:u w:val="single"/>
        </w:rPr>
        <w:t>HE</w:t>
      </w:r>
      <w:r w:rsidRPr="4FBCD65E">
        <w:rPr>
          <w:rFonts w:eastAsiaTheme="minorEastAsia"/>
          <w:b/>
          <w:bCs/>
          <w:sz w:val="24"/>
          <w:szCs w:val="24"/>
          <w:u w:val="single"/>
        </w:rPr>
        <w:t xml:space="preserve"> ALLE QUAL</w:t>
      </w:r>
      <w:r w:rsidR="0021079F" w:rsidRPr="4FBCD65E">
        <w:rPr>
          <w:rFonts w:eastAsiaTheme="minorEastAsia"/>
          <w:b/>
          <w:bCs/>
          <w:sz w:val="24"/>
          <w:szCs w:val="24"/>
          <w:u w:val="single"/>
        </w:rPr>
        <w:t>I</w:t>
      </w:r>
      <w:r w:rsidRPr="4FBCD65E">
        <w:rPr>
          <w:rFonts w:eastAsiaTheme="minorEastAsia"/>
          <w:b/>
          <w:bCs/>
          <w:sz w:val="24"/>
          <w:szCs w:val="24"/>
          <w:u w:val="single"/>
        </w:rPr>
        <w:t xml:space="preserve"> È LEGATO IL PROGETTO</w:t>
      </w:r>
      <w:r w:rsidR="0021079F" w:rsidRPr="4FBCD65E">
        <w:rPr>
          <w:rFonts w:eastAsiaTheme="minorEastAsia"/>
          <w:sz w:val="24"/>
          <w:szCs w:val="24"/>
        </w:rPr>
        <w:t xml:space="preserve"> </w:t>
      </w:r>
    </w:p>
    <w:p w14:paraId="5FDE4798" w14:textId="1374094E" w:rsidR="1D8900D1" w:rsidRDefault="0021079F" w:rsidP="4FBCD65E">
      <w:pPr>
        <w:spacing w:after="0" w:line="240" w:lineRule="auto"/>
        <w:rPr>
          <w:rFonts w:eastAsiaTheme="minorEastAsia"/>
          <w:sz w:val="24"/>
          <w:szCs w:val="24"/>
        </w:rPr>
      </w:pPr>
      <w:r w:rsidRPr="4FBCD65E">
        <w:rPr>
          <w:rFonts w:eastAsiaTheme="minorEastAsia"/>
          <w:i/>
          <w:iCs/>
          <w:sz w:val="24"/>
          <w:szCs w:val="24"/>
        </w:rPr>
        <w:t>(possibili più risposte)</w:t>
      </w:r>
    </w:p>
    <w:p w14:paraId="79FEF4CA" w14:textId="77777777" w:rsidR="00A814E5" w:rsidRPr="00A814E5" w:rsidRDefault="00A814E5" w:rsidP="4FBCD65E">
      <w:pPr>
        <w:spacing w:after="0" w:line="240" w:lineRule="auto"/>
        <w:rPr>
          <w:rFonts w:eastAsiaTheme="minorEastAsia"/>
          <w:sz w:val="24"/>
          <w:szCs w:val="24"/>
        </w:rPr>
      </w:pPr>
    </w:p>
    <w:p w14:paraId="7B96ED23" w14:textId="21DF3EA1" w:rsidR="4A4878A7" w:rsidRDefault="4A4878A7" w:rsidP="71E5D60F">
      <w:pPr>
        <w:pStyle w:val="Paragrafoelenco"/>
        <w:numPr>
          <w:ilvl w:val="0"/>
          <w:numId w:val="2"/>
        </w:numPr>
        <w:spacing w:after="0" w:line="240" w:lineRule="auto"/>
        <w:jc w:val="both"/>
        <w:rPr>
          <w:rFonts w:eastAsiaTheme="minorEastAsia"/>
          <w:color w:val="000000" w:themeColor="text1"/>
          <w:sz w:val="24"/>
          <w:szCs w:val="24"/>
        </w:rPr>
      </w:pPr>
      <w:r w:rsidRPr="71E5D60F">
        <w:rPr>
          <w:rFonts w:eastAsiaTheme="minorEastAsia"/>
          <w:color w:val="000000" w:themeColor="text1"/>
          <w:sz w:val="24"/>
          <w:szCs w:val="24"/>
        </w:rPr>
        <w:t>promuovere l’apprendimento, la pratica, la creazione, la conoscenza storico-critica e la fruizione consapevole dei linguaggi artistici quali requisiti fondamentali e irrinunciabili del curricolo, anche in riferimento allo sviluppo delle competenze sociali e civiche e di cittadinanza europea, all’inclusività e alla valorizzazione delle differenze individuali, considerando anche l’apporto di approcci formativi “non formali” e “informali”;</w:t>
      </w:r>
    </w:p>
    <w:p w14:paraId="4B9B8B89" w14:textId="631E6B71" w:rsidR="4A4878A7" w:rsidRDefault="4A4878A7" w:rsidP="71E5D60F">
      <w:pPr>
        <w:pStyle w:val="Paragrafoelenco"/>
        <w:numPr>
          <w:ilvl w:val="0"/>
          <w:numId w:val="2"/>
        </w:numPr>
        <w:spacing w:after="0" w:line="240" w:lineRule="auto"/>
        <w:jc w:val="both"/>
        <w:rPr>
          <w:rFonts w:eastAsiaTheme="minorEastAsia"/>
          <w:color w:val="000000" w:themeColor="text1"/>
          <w:sz w:val="24"/>
          <w:szCs w:val="24"/>
        </w:rPr>
      </w:pPr>
      <w:r w:rsidRPr="71E5D60F">
        <w:rPr>
          <w:rFonts w:eastAsiaTheme="minorEastAsia"/>
          <w:color w:val="000000" w:themeColor="text1"/>
          <w:sz w:val="24"/>
          <w:szCs w:val="24"/>
        </w:rPr>
        <w:t xml:space="preserve">valorizzare il patrimonio culturale materiale, immateriale, </w:t>
      </w:r>
      <w:r w:rsidR="77C3506A" w:rsidRPr="71E5D60F">
        <w:rPr>
          <w:rFonts w:eastAsiaTheme="minorEastAsia"/>
          <w:color w:val="000000" w:themeColor="text1"/>
          <w:sz w:val="24"/>
          <w:szCs w:val="24"/>
        </w:rPr>
        <w:t>digitale e</w:t>
      </w:r>
      <w:r w:rsidRPr="71E5D60F">
        <w:rPr>
          <w:rFonts w:eastAsiaTheme="minorEastAsia"/>
          <w:color w:val="000000" w:themeColor="text1"/>
          <w:sz w:val="24"/>
          <w:szCs w:val="24"/>
        </w:rPr>
        <w:t xml:space="preserve"> ambientale, facilitandone la conoscenza, la comprensione e la partecipazione</w:t>
      </w:r>
      <w:r w:rsidRPr="71E5D60F">
        <w:rPr>
          <w:rFonts w:eastAsiaTheme="minorEastAsia"/>
          <w:color w:val="00B0F0"/>
          <w:sz w:val="24"/>
          <w:szCs w:val="24"/>
        </w:rPr>
        <w:t xml:space="preserve"> </w:t>
      </w:r>
      <w:r w:rsidRPr="71E5D60F">
        <w:rPr>
          <w:rFonts w:eastAsiaTheme="minorEastAsia"/>
          <w:color w:val="000000" w:themeColor="text1"/>
          <w:sz w:val="24"/>
          <w:szCs w:val="24"/>
        </w:rPr>
        <w:t>da parte di tutti, garantendo il pluralismo linguistico e l’attenzione alle minoranze e alle tradizioni popolari locali;</w:t>
      </w:r>
    </w:p>
    <w:p w14:paraId="1D203374" w14:textId="38EC4DFA" w:rsidR="4A4878A7" w:rsidRDefault="4A4878A7" w:rsidP="71E5D60F">
      <w:pPr>
        <w:pStyle w:val="Paragrafoelenco"/>
        <w:numPr>
          <w:ilvl w:val="0"/>
          <w:numId w:val="2"/>
        </w:numPr>
        <w:spacing w:after="0" w:line="240" w:lineRule="auto"/>
        <w:jc w:val="both"/>
      </w:pPr>
      <w:r w:rsidRPr="71E5D60F">
        <w:rPr>
          <w:rFonts w:eastAsiaTheme="minorEastAsia"/>
          <w:color w:val="000000" w:themeColor="text1"/>
          <w:sz w:val="24"/>
          <w:szCs w:val="24"/>
        </w:rPr>
        <w:t xml:space="preserve">favorire nella scuola dell’infanzia, esperienze volte </w:t>
      </w:r>
      <w:proofErr w:type="gramStart"/>
      <w:r w:rsidRPr="71E5D60F">
        <w:rPr>
          <w:rFonts w:eastAsiaTheme="minorEastAsia"/>
          <w:color w:val="000000" w:themeColor="text1"/>
          <w:sz w:val="24"/>
          <w:szCs w:val="24"/>
        </w:rPr>
        <w:t>ad</w:t>
      </w:r>
      <w:proofErr w:type="gramEnd"/>
      <w:r w:rsidRPr="71E5D60F">
        <w:rPr>
          <w:rFonts w:eastAsiaTheme="minorEastAsia"/>
          <w:color w:val="000000" w:themeColor="text1"/>
          <w:sz w:val="24"/>
          <w:szCs w:val="24"/>
        </w:rPr>
        <w:t xml:space="preserve"> educare al piacere del bello e alla percezione estetica attivando processi cognitivo-emotivi sinestetici e metaforici</w:t>
      </w:r>
      <w:r w:rsidR="2CF873EB" w:rsidRPr="71E5D60F">
        <w:rPr>
          <w:rFonts w:eastAsiaTheme="minorEastAsia"/>
          <w:color w:val="000000" w:themeColor="text1"/>
          <w:sz w:val="24"/>
          <w:szCs w:val="24"/>
        </w:rPr>
        <w:t>;</w:t>
      </w:r>
    </w:p>
    <w:p w14:paraId="7AB34A92" w14:textId="59356EC6" w:rsidR="2CF873EB" w:rsidRDefault="2CF873EB" w:rsidP="71E5D60F">
      <w:pPr>
        <w:pStyle w:val="Paragrafoelenco"/>
        <w:numPr>
          <w:ilvl w:val="0"/>
          <w:numId w:val="2"/>
        </w:numPr>
        <w:spacing w:after="0" w:line="240" w:lineRule="auto"/>
        <w:jc w:val="both"/>
      </w:pPr>
      <w:r w:rsidRPr="71E5D60F">
        <w:rPr>
          <w:rFonts w:eastAsiaTheme="minorEastAsia"/>
          <w:color w:val="000000" w:themeColor="text1"/>
          <w:sz w:val="24"/>
          <w:szCs w:val="24"/>
        </w:rPr>
        <w:t>fa</w:t>
      </w:r>
      <w:r w:rsidRPr="71E5D60F">
        <w:rPr>
          <w:rFonts w:ascii="Calibri" w:eastAsia="Calibri" w:hAnsi="Calibri" w:cs="Calibri"/>
          <w:color w:val="000000" w:themeColor="text1"/>
          <w:sz w:val="24"/>
          <w:szCs w:val="24"/>
        </w:rPr>
        <w:t xml:space="preserve">vorire stabili collaborazioni tra le istituzioni scolastiche e i soggetti del sistema coordinato per la </w:t>
      </w:r>
      <w:r w:rsidRPr="71E5D60F">
        <w:rPr>
          <w:rFonts w:ascii="Calibri" w:eastAsia="Calibri" w:hAnsi="Calibri" w:cs="Calibri"/>
          <w:sz w:val="24"/>
          <w:szCs w:val="24"/>
        </w:rPr>
        <w:t>promozione dei temi della creatività, al fine di realizzare attività progettuali nei luoghi della produzione artistica e culturale.</w:t>
      </w:r>
    </w:p>
    <w:p w14:paraId="49479106" w14:textId="3495C1E7" w:rsidR="0021079F" w:rsidRPr="007818E7" w:rsidRDefault="0021079F" w:rsidP="007818E7">
      <w:pPr>
        <w:spacing w:after="0" w:line="240" w:lineRule="auto"/>
        <w:jc w:val="both"/>
        <w:rPr>
          <w:rFonts w:eastAsiaTheme="minorEastAsia"/>
          <w:sz w:val="24"/>
          <w:szCs w:val="24"/>
        </w:rPr>
      </w:pPr>
    </w:p>
    <w:p w14:paraId="5FBE74A9" w14:textId="77777777" w:rsidR="00BD458F" w:rsidRDefault="0051021A" w:rsidP="4FBCD65E">
      <w:pPr>
        <w:spacing w:after="0" w:line="240" w:lineRule="auto"/>
        <w:rPr>
          <w:rFonts w:eastAsiaTheme="minorEastAsia"/>
          <w:sz w:val="24"/>
          <w:szCs w:val="24"/>
        </w:rPr>
      </w:pPr>
      <w:r w:rsidRPr="4FBCD65E">
        <w:rPr>
          <w:rFonts w:eastAsiaTheme="minorEastAsia"/>
          <w:b/>
          <w:bCs/>
          <w:sz w:val="24"/>
          <w:szCs w:val="24"/>
          <w:u w:val="single"/>
        </w:rPr>
        <w:t>M</w:t>
      </w:r>
      <w:r w:rsidR="1D8900D1" w:rsidRPr="4FBCD65E">
        <w:rPr>
          <w:rFonts w:eastAsiaTheme="minorEastAsia"/>
          <w:b/>
          <w:bCs/>
          <w:sz w:val="24"/>
          <w:szCs w:val="24"/>
          <w:u w:val="single"/>
        </w:rPr>
        <w:t xml:space="preserve">ISURA </w:t>
      </w:r>
      <w:r w:rsidR="00395723" w:rsidRPr="4FBCD65E">
        <w:rPr>
          <w:rFonts w:eastAsiaTheme="minorEastAsia"/>
          <w:b/>
          <w:bCs/>
          <w:sz w:val="24"/>
          <w:szCs w:val="24"/>
          <w:u w:val="single"/>
        </w:rPr>
        <w:t xml:space="preserve">ALLA </w:t>
      </w:r>
      <w:r w:rsidR="7185738F" w:rsidRPr="4FBCD65E">
        <w:rPr>
          <w:rFonts w:eastAsiaTheme="minorEastAsia"/>
          <w:b/>
          <w:bCs/>
          <w:sz w:val="24"/>
          <w:szCs w:val="24"/>
          <w:u w:val="single"/>
        </w:rPr>
        <w:t xml:space="preserve">QUALE SI </w:t>
      </w:r>
      <w:r w:rsidR="00395723" w:rsidRPr="4FBCD65E">
        <w:rPr>
          <w:rFonts w:eastAsiaTheme="minorEastAsia"/>
          <w:b/>
          <w:bCs/>
          <w:sz w:val="24"/>
          <w:szCs w:val="24"/>
          <w:u w:val="single"/>
        </w:rPr>
        <w:t xml:space="preserve">COLLEGA </w:t>
      </w:r>
      <w:r w:rsidR="7185738F" w:rsidRPr="4FBCD65E">
        <w:rPr>
          <w:rFonts w:eastAsiaTheme="minorEastAsia"/>
          <w:b/>
          <w:bCs/>
          <w:sz w:val="24"/>
          <w:szCs w:val="24"/>
          <w:u w:val="single"/>
        </w:rPr>
        <w:t>IL PROGETTO</w:t>
      </w:r>
      <w:r w:rsidR="4B624EA4" w:rsidRPr="4FBCD65E">
        <w:rPr>
          <w:rFonts w:eastAsiaTheme="minorEastAsia"/>
          <w:sz w:val="24"/>
          <w:szCs w:val="24"/>
        </w:rPr>
        <w:t xml:space="preserve"> </w:t>
      </w:r>
    </w:p>
    <w:p w14:paraId="3F85FD09" w14:textId="109638AB" w:rsidR="75042748" w:rsidRPr="001F6603" w:rsidRDefault="1F190D50" w:rsidP="43574888">
      <w:pPr>
        <w:spacing w:after="0" w:line="240" w:lineRule="auto"/>
        <w:rPr>
          <w:rFonts w:eastAsiaTheme="minorEastAsia"/>
          <w:b/>
          <w:bCs/>
          <w:i/>
          <w:iCs/>
          <w:sz w:val="24"/>
          <w:szCs w:val="24"/>
        </w:rPr>
      </w:pPr>
      <w:r w:rsidRPr="43574888">
        <w:rPr>
          <w:rFonts w:eastAsiaTheme="minorEastAsia"/>
          <w:b/>
          <w:bCs/>
          <w:i/>
          <w:iCs/>
          <w:sz w:val="24"/>
          <w:szCs w:val="24"/>
        </w:rPr>
        <w:t>(ogni progetto</w:t>
      </w:r>
      <w:r w:rsidR="6A1BACA0" w:rsidRPr="43574888">
        <w:rPr>
          <w:rFonts w:eastAsiaTheme="minorEastAsia"/>
          <w:b/>
          <w:bCs/>
          <w:i/>
          <w:iCs/>
          <w:sz w:val="24"/>
          <w:szCs w:val="24"/>
        </w:rPr>
        <w:t xml:space="preserve"> </w:t>
      </w:r>
      <w:r w:rsidR="3EE07743" w:rsidRPr="43574888">
        <w:rPr>
          <w:rFonts w:eastAsiaTheme="minorEastAsia"/>
          <w:b/>
          <w:bCs/>
          <w:i/>
          <w:iCs/>
          <w:sz w:val="24"/>
          <w:szCs w:val="24"/>
        </w:rPr>
        <w:t>dovrà</w:t>
      </w:r>
      <w:r w:rsidRPr="43574888">
        <w:rPr>
          <w:rFonts w:eastAsiaTheme="minorEastAsia"/>
          <w:b/>
          <w:bCs/>
          <w:i/>
          <w:iCs/>
          <w:sz w:val="24"/>
          <w:szCs w:val="24"/>
        </w:rPr>
        <w:t xml:space="preserve"> </w:t>
      </w:r>
      <w:r w:rsidR="1A631B1E" w:rsidRPr="43574888">
        <w:rPr>
          <w:rFonts w:eastAsiaTheme="minorEastAsia"/>
          <w:b/>
          <w:bCs/>
          <w:i/>
          <w:iCs/>
          <w:sz w:val="24"/>
          <w:szCs w:val="24"/>
        </w:rPr>
        <w:t xml:space="preserve">essere </w:t>
      </w:r>
      <w:r w:rsidR="1A631B1E" w:rsidRPr="001F6603">
        <w:rPr>
          <w:rFonts w:eastAsiaTheme="minorEastAsia"/>
          <w:b/>
          <w:bCs/>
          <w:i/>
          <w:iCs/>
          <w:sz w:val="24"/>
          <w:szCs w:val="24"/>
        </w:rPr>
        <w:t xml:space="preserve">attuativo della misura d) e </w:t>
      </w:r>
      <w:r w:rsidRPr="001F6603">
        <w:rPr>
          <w:rFonts w:eastAsiaTheme="minorEastAsia"/>
          <w:b/>
          <w:bCs/>
          <w:i/>
          <w:iCs/>
          <w:sz w:val="24"/>
          <w:szCs w:val="24"/>
        </w:rPr>
        <w:t>riferirsi a un’unica misura e a una o più azion</w:t>
      </w:r>
      <w:r w:rsidR="3EE07743" w:rsidRPr="001F6603">
        <w:rPr>
          <w:rFonts w:eastAsiaTheme="minorEastAsia"/>
          <w:b/>
          <w:bCs/>
          <w:i/>
          <w:iCs/>
          <w:sz w:val="24"/>
          <w:szCs w:val="24"/>
        </w:rPr>
        <w:t>i</w:t>
      </w:r>
      <w:r w:rsidRPr="001F6603">
        <w:rPr>
          <w:rFonts w:eastAsiaTheme="minorEastAsia"/>
          <w:b/>
          <w:bCs/>
          <w:i/>
          <w:iCs/>
          <w:sz w:val="24"/>
          <w:szCs w:val="24"/>
        </w:rPr>
        <w:t xml:space="preserve"> della misura scelta</w:t>
      </w:r>
      <w:r w:rsidR="00CC583C" w:rsidRPr="001F6603">
        <w:rPr>
          <w:rFonts w:eastAsiaTheme="minorEastAsia"/>
          <w:i/>
          <w:iCs/>
          <w:sz w:val="24"/>
          <w:szCs w:val="24"/>
        </w:rPr>
        <w:t>,</w:t>
      </w:r>
      <w:r w:rsidR="00CC583C" w:rsidRPr="001F6603">
        <w:rPr>
          <w:rFonts w:eastAsiaTheme="minorEastAsia"/>
          <w:b/>
          <w:bCs/>
          <w:i/>
          <w:iCs/>
          <w:sz w:val="24"/>
          <w:szCs w:val="24"/>
        </w:rPr>
        <w:t xml:space="preserve"> </w:t>
      </w:r>
      <w:r w:rsidR="169FDD26" w:rsidRPr="001F6603">
        <w:rPr>
          <w:rFonts w:eastAsiaTheme="minorEastAsia"/>
          <w:b/>
          <w:bCs/>
          <w:i/>
          <w:iCs/>
          <w:sz w:val="24"/>
          <w:szCs w:val="24"/>
        </w:rPr>
        <w:t>tra le seguenti)</w:t>
      </w:r>
    </w:p>
    <w:p w14:paraId="7A8615EA" w14:textId="64B18548" w:rsidR="43574888" w:rsidRDefault="43574888" w:rsidP="43574888">
      <w:pPr>
        <w:spacing w:after="0" w:line="240" w:lineRule="auto"/>
        <w:rPr>
          <w:rFonts w:eastAsiaTheme="minorEastAsia"/>
          <w:b/>
          <w:bCs/>
          <w:i/>
          <w:iCs/>
          <w:sz w:val="24"/>
          <w:szCs w:val="24"/>
        </w:rPr>
      </w:pPr>
    </w:p>
    <w:p w14:paraId="5570FC3E" w14:textId="1F3BA89B" w:rsidR="75042748" w:rsidRPr="00CB6474" w:rsidRDefault="768F2D3D" w:rsidP="43574888">
      <w:pPr>
        <w:spacing w:after="0" w:line="240" w:lineRule="auto"/>
        <w:jc w:val="both"/>
        <w:rPr>
          <w:rFonts w:eastAsiaTheme="minorEastAsia"/>
          <w:color w:val="000000" w:themeColor="text1"/>
          <w:sz w:val="24"/>
          <w:szCs w:val="24"/>
        </w:rPr>
      </w:pPr>
      <w:r w:rsidRPr="43574888">
        <w:rPr>
          <w:rFonts w:eastAsiaTheme="minorEastAsia"/>
          <w:b/>
          <w:bCs/>
          <w:color w:val="000000" w:themeColor="text1"/>
          <w:sz w:val="24"/>
          <w:szCs w:val="24"/>
        </w:rPr>
        <w:t xml:space="preserve">MISURA </w:t>
      </w:r>
      <w:r w:rsidR="3330D16A" w:rsidRPr="43574888">
        <w:rPr>
          <w:rFonts w:eastAsiaTheme="minorEastAsia"/>
          <w:b/>
          <w:bCs/>
          <w:color w:val="000000" w:themeColor="text1"/>
          <w:sz w:val="24"/>
          <w:szCs w:val="24"/>
        </w:rPr>
        <w:t>c)</w:t>
      </w:r>
      <w:r w:rsidR="00A814E5" w:rsidRPr="43574888">
        <w:rPr>
          <w:rFonts w:eastAsiaTheme="minorEastAsia"/>
          <w:b/>
          <w:bCs/>
          <w:color w:val="000000" w:themeColor="text1"/>
          <w:sz w:val="24"/>
          <w:szCs w:val="24"/>
        </w:rPr>
        <w:t>:</w:t>
      </w:r>
      <w:r w:rsidR="00A814E5" w:rsidRPr="43574888">
        <w:rPr>
          <w:rFonts w:eastAsiaTheme="minorEastAsia"/>
          <w:b/>
          <w:bCs/>
          <w:i/>
          <w:iCs/>
          <w:color w:val="000000" w:themeColor="text1"/>
          <w:sz w:val="20"/>
          <w:szCs w:val="20"/>
        </w:rPr>
        <w:t xml:space="preserve"> </w:t>
      </w:r>
      <w:r w:rsidR="00A814E5" w:rsidRPr="43574888">
        <w:rPr>
          <w:rFonts w:eastAsiaTheme="minorEastAsia"/>
          <w:color w:val="000000" w:themeColor="text1"/>
          <w:sz w:val="24"/>
          <w:szCs w:val="24"/>
        </w:rPr>
        <w:t>sviluppo</w:t>
      </w:r>
      <w:r w:rsidRPr="43574888">
        <w:rPr>
          <w:rFonts w:eastAsiaTheme="minorEastAsia"/>
          <w:color w:val="000000" w:themeColor="text1"/>
          <w:sz w:val="24"/>
          <w:szCs w:val="24"/>
        </w:rPr>
        <w:t xml:space="preserve"> delle pratiche didattiche dirette a favorire l'apprendimento di tutte le bambine ed i bambini, le alunne e gli alunni, le studentesse e gli studenti, valorizzando le differenti attitudini di ciascuno anche nel riconoscimento dei talenti attraverso una didattica orientativa.</w:t>
      </w:r>
    </w:p>
    <w:p w14:paraId="5B9826BE" w14:textId="0D8CFF2F" w:rsidR="00A814E5" w:rsidRPr="0040618D" w:rsidRDefault="768F2D3D" w:rsidP="4FBCD65E">
      <w:pPr>
        <w:spacing w:before="240" w:after="240" w:line="240" w:lineRule="auto"/>
        <w:jc w:val="both"/>
        <w:rPr>
          <w:rFonts w:eastAsiaTheme="minorEastAsia"/>
          <w:color w:val="000000" w:themeColor="text1"/>
          <w:sz w:val="24"/>
          <w:szCs w:val="24"/>
        </w:rPr>
      </w:pPr>
      <w:r w:rsidRPr="4FBCD65E">
        <w:rPr>
          <w:rFonts w:eastAsiaTheme="minorEastAsia"/>
          <w:color w:val="000000" w:themeColor="text1"/>
          <w:sz w:val="24"/>
          <w:szCs w:val="24"/>
          <w:u w:val="single"/>
        </w:rPr>
        <w:t>Azioni specifiche</w:t>
      </w:r>
      <w:r w:rsidRPr="4FBCD65E">
        <w:rPr>
          <w:rFonts w:eastAsiaTheme="minorEastAsia"/>
          <w:color w:val="000000" w:themeColor="text1"/>
          <w:sz w:val="24"/>
          <w:szCs w:val="24"/>
        </w:rPr>
        <w:t>:</w:t>
      </w:r>
    </w:p>
    <w:p w14:paraId="33AEC4A7" w14:textId="61EE30D0" w:rsidR="0040618D" w:rsidRPr="007818E7" w:rsidRDefault="768F2D3D" w:rsidP="43574888">
      <w:pPr>
        <w:pStyle w:val="Paragrafoelenco"/>
        <w:numPr>
          <w:ilvl w:val="0"/>
          <w:numId w:val="16"/>
        </w:numPr>
        <w:jc w:val="both"/>
        <w:rPr>
          <w:rFonts w:eastAsiaTheme="minorEastAsia"/>
        </w:rPr>
      </w:pPr>
      <w:r w:rsidRPr="43574888">
        <w:rPr>
          <w:rFonts w:eastAsiaTheme="minorEastAsia"/>
        </w:rPr>
        <w:t>costituzione di orchestre, gruppi strumentali e vocali, gruppi di danza, gruppi per attività artistiche di area visuale anche digitale, compagnie di teatro;</w:t>
      </w:r>
      <w:r w:rsidR="0040618D" w:rsidRPr="43574888">
        <w:rPr>
          <w:rFonts w:eastAsiaTheme="minorEastAsia"/>
        </w:rPr>
        <w:t xml:space="preserve"> </w:t>
      </w:r>
      <w:r w:rsidRPr="43574888">
        <w:rPr>
          <w:rFonts w:eastAsiaTheme="minorEastAsia"/>
        </w:rPr>
        <w:t>progettazione di percorsi caratterizzati dalla sinergia di diversi linguaggi artistico-performativi e da metodologie didattiche innovative, anche attraverso modalità e strumenti digitali</w:t>
      </w:r>
      <w:r w:rsidR="00A814E5" w:rsidRPr="43574888">
        <w:rPr>
          <w:rFonts w:eastAsiaTheme="minorEastAsia"/>
        </w:rPr>
        <w:t>;</w:t>
      </w:r>
    </w:p>
    <w:p w14:paraId="561DB33E" w14:textId="77777777" w:rsidR="0040618D" w:rsidRDefault="768F2D3D" w:rsidP="43574888">
      <w:pPr>
        <w:pStyle w:val="Paragrafoelenco"/>
        <w:numPr>
          <w:ilvl w:val="0"/>
          <w:numId w:val="16"/>
        </w:numPr>
        <w:jc w:val="both"/>
        <w:rPr>
          <w:rFonts w:eastAsiaTheme="minorEastAsia"/>
        </w:rPr>
      </w:pPr>
      <w:r w:rsidRPr="43574888">
        <w:rPr>
          <w:rFonts w:eastAsiaTheme="minorEastAsia"/>
        </w:rPr>
        <w:t>progettazione di iniziative e pratiche didattiche volte a favorire l’uso di forme espressive poetiche e narrative anche in lingua straniera;</w:t>
      </w:r>
      <w:r w:rsidR="0040618D" w:rsidRPr="43574888">
        <w:rPr>
          <w:rFonts w:eastAsiaTheme="minorEastAsia"/>
        </w:rPr>
        <w:t xml:space="preserve"> </w:t>
      </w:r>
    </w:p>
    <w:p w14:paraId="2091942D" w14:textId="218D92C1" w:rsidR="0040618D" w:rsidRDefault="768F2D3D" w:rsidP="43574888">
      <w:pPr>
        <w:pStyle w:val="Paragrafoelenco"/>
        <w:numPr>
          <w:ilvl w:val="0"/>
          <w:numId w:val="16"/>
        </w:numPr>
        <w:jc w:val="both"/>
        <w:rPr>
          <w:rFonts w:eastAsiaTheme="minorEastAsia"/>
        </w:rPr>
      </w:pPr>
      <w:r w:rsidRPr="43574888">
        <w:rPr>
          <w:rFonts w:eastAsiaTheme="minorEastAsia"/>
        </w:rPr>
        <w:t>progettazione di percorsi, esperienze, materiali indirizzati alla comprensione, diffusione, valorizzazione e fruizione consapevole del patrimonio culturale, anche attraverso la realizzazione di mostre, concerti, performance, in eventuale cooperazione con Festival, Premi, Rassegne culturali, nonché attraverso modalità e strumenti innovativi;</w:t>
      </w:r>
    </w:p>
    <w:p w14:paraId="6075B2B0" w14:textId="69801FE3" w:rsidR="0040618D" w:rsidRDefault="768F2D3D" w:rsidP="43574888">
      <w:pPr>
        <w:pStyle w:val="Paragrafoelenco"/>
        <w:numPr>
          <w:ilvl w:val="0"/>
          <w:numId w:val="16"/>
        </w:numPr>
        <w:jc w:val="both"/>
        <w:rPr>
          <w:rFonts w:eastAsiaTheme="minorEastAsia"/>
        </w:rPr>
      </w:pPr>
      <w:r w:rsidRPr="43574888">
        <w:rPr>
          <w:rFonts w:eastAsiaTheme="minorEastAsia"/>
        </w:rPr>
        <w:t>collaborazione con musei, siti, istituti e luoghi della cultura, archivi, biblioteche e soprintendenze;</w:t>
      </w:r>
    </w:p>
    <w:p w14:paraId="280FD6B8" w14:textId="6FE1D5F6" w:rsidR="0040618D" w:rsidRDefault="768F2D3D" w:rsidP="43574888">
      <w:pPr>
        <w:pStyle w:val="Paragrafoelenco"/>
        <w:numPr>
          <w:ilvl w:val="0"/>
          <w:numId w:val="16"/>
        </w:numPr>
        <w:jc w:val="both"/>
        <w:rPr>
          <w:rFonts w:eastAsiaTheme="minorEastAsia"/>
        </w:rPr>
      </w:pPr>
      <w:r w:rsidRPr="43574888">
        <w:rPr>
          <w:rFonts w:eastAsiaTheme="minorEastAsia"/>
        </w:rPr>
        <w:t>realizzazione di esperienze performative visive e audiovisive che integrino linguaggi artistici e tecnologici con conoscenze storiche, filosofiche e letterarie;</w:t>
      </w:r>
    </w:p>
    <w:p w14:paraId="36DA3417" w14:textId="660965EC" w:rsidR="0040618D" w:rsidRDefault="768F2D3D" w:rsidP="43574888">
      <w:pPr>
        <w:pStyle w:val="Paragrafoelenco"/>
        <w:numPr>
          <w:ilvl w:val="0"/>
          <w:numId w:val="16"/>
        </w:numPr>
        <w:jc w:val="both"/>
        <w:rPr>
          <w:rFonts w:eastAsiaTheme="minorEastAsia"/>
        </w:rPr>
      </w:pPr>
      <w:r w:rsidRPr="43574888">
        <w:rPr>
          <w:rFonts w:eastAsiaTheme="minorEastAsia"/>
        </w:rPr>
        <w:t>costruzione di ambienti di apprendimento, anche digitali, volti a favorire la creatività e l’espressione di emozioni e pensieri attraverso molteplici linguaggi</w:t>
      </w:r>
      <w:r w:rsidR="00A814E5" w:rsidRPr="43574888">
        <w:rPr>
          <w:rFonts w:eastAsiaTheme="minorEastAsia"/>
        </w:rPr>
        <w:t>;</w:t>
      </w:r>
      <w:r w:rsidR="0040618D" w:rsidRPr="43574888">
        <w:rPr>
          <w:rFonts w:eastAsiaTheme="minorEastAsia"/>
        </w:rPr>
        <w:t xml:space="preserve"> </w:t>
      </w:r>
    </w:p>
    <w:p w14:paraId="6897F099" w14:textId="37AF3A86" w:rsidR="0021079F" w:rsidRPr="0040618D" w:rsidRDefault="768F2D3D" w:rsidP="43574888">
      <w:pPr>
        <w:pStyle w:val="Paragrafoelenco"/>
        <w:numPr>
          <w:ilvl w:val="0"/>
          <w:numId w:val="16"/>
        </w:numPr>
        <w:jc w:val="both"/>
        <w:rPr>
          <w:rFonts w:eastAsiaTheme="minorEastAsia"/>
        </w:rPr>
      </w:pPr>
      <w:r w:rsidRPr="43574888">
        <w:rPr>
          <w:rFonts w:eastAsiaTheme="minorEastAsia"/>
        </w:rPr>
        <w:t>costruzione di ambienti di apprendimento, anche digitali, volti a favorire la comprensione delle connessioni possibili tra i linguaggi scientifici e quelli creativo-espressivi.</w:t>
      </w:r>
    </w:p>
    <w:p w14:paraId="2FB041B3" w14:textId="3ACDA2F4" w:rsidR="71E5D60F" w:rsidRDefault="71E5D60F" w:rsidP="05FCB31B">
      <w:pPr>
        <w:pStyle w:val="Paragrafoelenco"/>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eastAsiaTheme="minorEastAsia"/>
          <w:color w:val="808080" w:themeColor="background1" w:themeShade="80"/>
          <w:sz w:val="24"/>
          <w:szCs w:val="24"/>
        </w:rPr>
      </w:pPr>
    </w:p>
    <w:p w14:paraId="6D376A34" w14:textId="1C45A97C" w:rsidR="0021079F" w:rsidRPr="00FB631F" w:rsidRDefault="146B6910" w:rsidP="4357488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heme="minorEastAsia"/>
          <w:color w:val="000000" w:themeColor="text1"/>
          <w:sz w:val="24"/>
          <w:szCs w:val="24"/>
        </w:rPr>
      </w:pPr>
      <w:r w:rsidRPr="43574888">
        <w:rPr>
          <w:rFonts w:eastAsiaTheme="minorEastAsia"/>
          <w:b/>
          <w:bCs/>
          <w:sz w:val="24"/>
          <w:szCs w:val="24"/>
        </w:rPr>
        <w:t>MISURA</w:t>
      </w:r>
      <w:r w:rsidRPr="43574888">
        <w:rPr>
          <w:rFonts w:eastAsiaTheme="minorEastAsia"/>
          <w:b/>
          <w:bCs/>
          <w:color w:val="000000" w:themeColor="text1"/>
          <w:sz w:val="24"/>
          <w:szCs w:val="24"/>
        </w:rPr>
        <w:t xml:space="preserve"> </w:t>
      </w:r>
      <w:r w:rsidR="326E8940" w:rsidRPr="43574888">
        <w:rPr>
          <w:rFonts w:eastAsiaTheme="minorEastAsia"/>
          <w:b/>
          <w:bCs/>
          <w:color w:val="000000" w:themeColor="text1"/>
          <w:sz w:val="24"/>
          <w:szCs w:val="24"/>
        </w:rPr>
        <w:t>e</w:t>
      </w:r>
      <w:r w:rsidR="768F2D3D" w:rsidRPr="43574888">
        <w:rPr>
          <w:rFonts w:eastAsiaTheme="minorEastAsia"/>
          <w:b/>
          <w:bCs/>
          <w:color w:val="000000" w:themeColor="text1"/>
          <w:sz w:val="24"/>
          <w:szCs w:val="24"/>
        </w:rPr>
        <w:t>)</w:t>
      </w:r>
      <w:r w:rsidR="4E1C6D87" w:rsidRPr="43574888">
        <w:rPr>
          <w:rFonts w:eastAsiaTheme="minorEastAsia"/>
          <w:b/>
          <w:bCs/>
          <w:color w:val="000000" w:themeColor="text1"/>
          <w:sz w:val="24"/>
          <w:szCs w:val="24"/>
        </w:rPr>
        <w:t xml:space="preserve">: </w:t>
      </w:r>
      <w:r w:rsidR="768F2D3D" w:rsidRPr="43574888">
        <w:rPr>
          <w:rFonts w:eastAsiaTheme="minorEastAsia"/>
          <w:color w:val="000000" w:themeColor="text1"/>
          <w:sz w:val="24"/>
          <w:szCs w:val="24"/>
        </w:rPr>
        <w:t>promozione della partecipazione delle bambine e dei bambini, delle alunne e</w:t>
      </w:r>
      <w:r w:rsidR="002C59C9" w:rsidRPr="43574888">
        <w:rPr>
          <w:rFonts w:eastAsiaTheme="minorEastAsia"/>
          <w:color w:val="000000" w:themeColor="text1"/>
          <w:sz w:val="24"/>
          <w:szCs w:val="24"/>
        </w:rPr>
        <w:t xml:space="preserve"> </w:t>
      </w:r>
      <w:r w:rsidR="768F2D3D" w:rsidRPr="43574888">
        <w:rPr>
          <w:rFonts w:eastAsiaTheme="minorEastAsia"/>
          <w:color w:val="000000" w:themeColor="text1"/>
          <w:sz w:val="24"/>
          <w:szCs w:val="24"/>
        </w:rPr>
        <w:t>degli alunni e delle studentesse e degli studenti a percorsi di conoscenza del patrimonio</w:t>
      </w:r>
      <w:r w:rsidR="002C59C9" w:rsidRPr="43574888">
        <w:rPr>
          <w:rFonts w:eastAsiaTheme="minorEastAsia"/>
          <w:color w:val="000000" w:themeColor="text1"/>
          <w:sz w:val="24"/>
          <w:szCs w:val="24"/>
        </w:rPr>
        <w:t xml:space="preserve"> </w:t>
      </w:r>
      <w:r w:rsidR="768F2D3D" w:rsidRPr="43574888">
        <w:rPr>
          <w:rFonts w:eastAsiaTheme="minorEastAsia"/>
          <w:color w:val="000000" w:themeColor="text1"/>
          <w:sz w:val="24"/>
          <w:szCs w:val="24"/>
        </w:rPr>
        <w:t>culturale e ambientale dell’Italia e delle opere di ingegno di qualità del Made in Italy.</w:t>
      </w:r>
    </w:p>
    <w:p w14:paraId="51BBB1B3" w14:textId="77777777" w:rsidR="002C59C9" w:rsidRPr="00A814E5" w:rsidRDefault="002C59C9" w:rsidP="4FBCD65E">
      <w:pPr>
        <w:pStyle w:val="Paragrafoelenco"/>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0"/>
        <w:jc w:val="both"/>
        <w:rPr>
          <w:rFonts w:eastAsiaTheme="minorEastAsia"/>
          <w:color w:val="000000" w:themeColor="text1"/>
          <w:sz w:val="24"/>
          <w:szCs w:val="24"/>
        </w:rPr>
      </w:pPr>
    </w:p>
    <w:p w14:paraId="50947CE0" w14:textId="22A7470D" w:rsidR="0021079F" w:rsidRPr="002C59C9" w:rsidRDefault="768F2D3D" w:rsidP="4FBCD65E">
      <w:pPr>
        <w:spacing w:after="0" w:line="240" w:lineRule="auto"/>
        <w:jc w:val="both"/>
        <w:rPr>
          <w:rFonts w:eastAsiaTheme="minorEastAsia"/>
          <w:color w:val="000000" w:themeColor="text1"/>
          <w:sz w:val="24"/>
          <w:szCs w:val="24"/>
          <w:u w:val="single"/>
        </w:rPr>
      </w:pPr>
      <w:r w:rsidRPr="4FBCD65E">
        <w:rPr>
          <w:rFonts w:eastAsiaTheme="minorEastAsia"/>
          <w:color w:val="000000" w:themeColor="text1"/>
          <w:sz w:val="24"/>
          <w:szCs w:val="24"/>
          <w:u w:val="single"/>
        </w:rPr>
        <w:t>Azioni specifiche:</w:t>
      </w:r>
    </w:p>
    <w:p w14:paraId="4D41DB5E" w14:textId="77777777" w:rsidR="002C59C9" w:rsidRPr="002C59C9" w:rsidRDefault="002C59C9" w:rsidP="4FBCD65E">
      <w:pPr>
        <w:spacing w:after="0" w:line="240" w:lineRule="auto"/>
        <w:jc w:val="both"/>
        <w:rPr>
          <w:rFonts w:eastAsiaTheme="minorEastAsia"/>
          <w:color w:val="000000" w:themeColor="text1"/>
          <w:sz w:val="24"/>
          <w:szCs w:val="24"/>
        </w:rPr>
      </w:pPr>
    </w:p>
    <w:p w14:paraId="4FDDA345" w14:textId="771DC06D" w:rsidR="002C59C9" w:rsidRDefault="00CC583C" w:rsidP="43574888">
      <w:pPr>
        <w:pStyle w:val="Paragrafoelenco"/>
        <w:numPr>
          <w:ilvl w:val="0"/>
          <w:numId w:val="10"/>
        </w:numPr>
        <w:tabs>
          <w:tab w:val="center" w:pos="720"/>
        </w:tabs>
        <w:spacing w:after="0" w:line="240" w:lineRule="auto"/>
        <w:ind w:left="723" w:hanging="363"/>
        <w:jc w:val="both"/>
        <w:rPr>
          <w:rFonts w:eastAsiaTheme="minorEastAsia"/>
          <w:color w:val="000000" w:themeColor="text1"/>
          <w:sz w:val="24"/>
          <w:szCs w:val="24"/>
        </w:rPr>
      </w:pPr>
      <w:r w:rsidRPr="43574888">
        <w:rPr>
          <w:rFonts w:eastAsiaTheme="minorEastAsia"/>
          <w:color w:val="000000" w:themeColor="text1"/>
          <w:sz w:val="24"/>
          <w:szCs w:val="24"/>
        </w:rPr>
        <w:t xml:space="preserve"> </w:t>
      </w:r>
      <w:r w:rsidR="768F2D3D" w:rsidRPr="43574888">
        <w:rPr>
          <w:rFonts w:eastAsiaTheme="minorEastAsia"/>
          <w:color w:val="000000" w:themeColor="text1"/>
          <w:sz w:val="24"/>
          <w:szCs w:val="24"/>
        </w:rPr>
        <w:t>progettazione di percorsi finalizzati a favorire la conoscenza e la comprensione degli aspetti più significativi del paesaggio, anche sonoro, con particolare riferimento alla valorizzazione ed alla tutela del territorio e della biodiversità, in un’ottica di sviluppo sostenibile;</w:t>
      </w:r>
    </w:p>
    <w:p w14:paraId="27895894" w14:textId="053B0FA6" w:rsidR="002C59C9" w:rsidRPr="002C59C9" w:rsidRDefault="768F2D3D" w:rsidP="43574888">
      <w:pPr>
        <w:pStyle w:val="Paragrafoelenco"/>
        <w:numPr>
          <w:ilvl w:val="0"/>
          <w:numId w:val="10"/>
        </w:numPr>
        <w:spacing w:after="0" w:line="240" w:lineRule="auto"/>
        <w:ind w:left="723" w:hanging="363"/>
        <w:jc w:val="both"/>
        <w:rPr>
          <w:rFonts w:eastAsiaTheme="minorEastAsia"/>
          <w:color w:val="000000" w:themeColor="text1"/>
          <w:sz w:val="24"/>
          <w:szCs w:val="24"/>
        </w:rPr>
      </w:pPr>
      <w:r w:rsidRPr="43574888">
        <w:rPr>
          <w:rFonts w:eastAsiaTheme="minorEastAsia"/>
          <w:color w:val="000000" w:themeColor="text1"/>
          <w:sz w:val="24"/>
          <w:szCs w:val="24"/>
        </w:rPr>
        <w:t>costruzione di percorsi di conoscenza e di valorizzazione del patrimonio culturale locale, delle arti e delle tradizioni popolari nonché di tecniche di produzione artigianale e/o enogastronomica</w:t>
      </w:r>
      <w:r w:rsidR="002C59C9" w:rsidRPr="43574888">
        <w:rPr>
          <w:rFonts w:eastAsiaTheme="minorEastAsia"/>
          <w:color w:val="000000" w:themeColor="text1"/>
          <w:sz w:val="24"/>
          <w:szCs w:val="24"/>
        </w:rPr>
        <w:t>;</w:t>
      </w:r>
    </w:p>
    <w:p w14:paraId="283B70E4" w14:textId="75355DA6" w:rsidR="0021079F" w:rsidRPr="002C59C9" w:rsidRDefault="00CC583C" w:rsidP="43574888">
      <w:pPr>
        <w:pStyle w:val="Paragrafoelenco"/>
        <w:numPr>
          <w:ilvl w:val="0"/>
          <w:numId w:val="10"/>
        </w:numPr>
        <w:spacing w:after="0" w:line="240" w:lineRule="auto"/>
        <w:ind w:left="723" w:hanging="363"/>
        <w:jc w:val="both"/>
        <w:rPr>
          <w:rFonts w:eastAsiaTheme="minorEastAsia"/>
          <w:color w:val="000000" w:themeColor="text1"/>
          <w:sz w:val="24"/>
          <w:szCs w:val="24"/>
        </w:rPr>
      </w:pPr>
      <w:r w:rsidRPr="43574888">
        <w:rPr>
          <w:rFonts w:eastAsiaTheme="minorEastAsia"/>
          <w:color w:val="000000" w:themeColor="text1"/>
          <w:sz w:val="24"/>
          <w:szCs w:val="24"/>
        </w:rPr>
        <w:t xml:space="preserve"> </w:t>
      </w:r>
      <w:r w:rsidR="768F2D3D" w:rsidRPr="43574888">
        <w:rPr>
          <w:rFonts w:eastAsiaTheme="minorEastAsia"/>
          <w:color w:val="000000" w:themeColor="text1"/>
          <w:sz w:val="24"/>
          <w:szCs w:val="24"/>
        </w:rPr>
        <w:t>attivazione di iniziative volte a diffondere la conoscenza e la valorizzazione delle eccellenze italiane nel Paese e nel mondo.</w:t>
      </w:r>
    </w:p>
    <w:p w14:paraId="2943F2EF" w14:textId="6D17EB54" w:rsidR="0021079F" w:rsidRPr="00A814E5" w:rsidRDefault="0021079F" w:rsidP="4FBCD65E">
      <w:pPr>
        <w:pStyle w:val="Paragrafoelenco"/>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0"/>
        <w:jc w:val="both"/>
        <w:rPr>
          <w:rFonts w:eastAsiaTheme="minorEastAsia"/>
          <w:color w:val="000000" w:themeColor="text1"/>
          <w:sz w:val="20"/>
          <w:szCs w:val="20"/>
        </w:rPr>
      </w:pPr>
    </w:p>
    <w:p w14:paraId="63428C7E" w14:textId="2A241599" w:rsidR="002C59C9" w:rsidRPr="002C59C9" w:rsidRDefault="2A0A6CD3" w:rsidP="00956C67">
      <w:pPr>
        <w:rPr>
          <w:rFonts w:eastAsiaTheme="minorEastAsia"/>
          <w:color w:val="000000" w:themeColor="text1"/>
          <w:sz w:val="24"/>
          <w:szCs w:val="24"/>
        </w:rPr>
      </w:pPr>
      <w:r w:rsidRPr="1F131DFF">
        <w:rPr>
          <w:rFonts w:eastAsiaTheme="minorEastAsia"/>
          <w:b/>
          <w:bCs/>
          <w:sz w:val="24"/>
          <w:szCs w:val="24"/>
        </w:rPr>
        <w:t>MISURA</w:t>
      </w:r>
      <w:r w:rsidR="3FBF46B1" w:rsidRPr="1F131DFF">
        <w:rPr>
          <w:rFonts w:eastAsiaTheme="minorEastAsia"/>
          <w:b/>
          <w:bCs/>
          <w:color w:val="000000" w:themeColor="text1"/>
          <w:sz w:val="24"/>
          <w:szCs w:val="24"/>
        </w:rPr>
        <w:t xml:space="preserve"> </w:t>
      </w:r>
      <w:r w:rsidR="55D52E31" w:rsidRPr="1F131DFF">
        <w:rPr>
          <w:rFonts w:eastAsiaTheme="minorEastAsia"/>
          <w:b/>
          <w:bCs/>
          <w:color w:val="000000" w:themeColor="text1"/>
          <w:sz w:val="24"/>
          <w:szCs w:val="24"/>
        </w:rPr>
        <w:t>f):</w:t>
      </w:r>
      <w:r w:rsidR="03843906" w:rsidRPr="1F131DFF">
        <w:rPr>
          <w:rFonts w:eastAsiaTheme="minorEastAsia"/>
          <w:b/>
          <w:bCs/>
          <w:color w:val="000000" w:themeColor="text1"/>
          <w:sz w:val="24"/>
          <w:szCs w:val="24"/>
        </w:rPr>
        <w:t xml:space="preserve"> </w:t>
      </w:r>
      <w:r w:rsidR="03843906" w:rsidRPr="1F131DFF">
        <w:rPr>
          <w:rFonts w:eastAsiaTheme="minorEastAsia"/>
          <w:color w:val="000000" w:themeColor="text1"/>
          <w:sz w:val="24"/>
          <w:szCs w:val="24"/>
        </w:rPr>
        <w:t>potenziamento</w:t>
      </w:r>
      <w:r w:rsidR="3FBF46B1" w:rsidRPr="1F131DFF">
        <w:rPr>
          <w:rFonts w:eastAsiaTheme="minorEastAsia"/>
          <w:color w:val="000000" w:themeColor="text1"/>
          <w:sz w:val="24"/>
          <w:szCs w:val="24"/>
        </w:rPr>
        <w:t xml:space="preserve"> delle competenze pratiche e storico-critiche, relative alla musica, alle arti, al patrimonio culturale, al cinema, alle tecniche e ai media di produzione e di diffusione delle immagini e dei suoni.</w:t>
      </w:r>
    </w:p>
    <w:p w14:paraId="0EDA0A13" w14:textId="4CC11DD6" w:rsidR="0021079F" w:rsidRPr="002C59C9" w:rsidRDefault="768F2D3D" w:rsidP="4FBCD65E">
      <w:pPr>
        <w:spacing w:after="0" w:line="240" w:lineRule="auto"/>
        <w:jc w:val="both"/>
        <w:rPr>
          <w:rFonts w:eastAsiaTheme="minorEastAsia"/>
          <w:color w:val="000000" w:themeColor="text1"/>
          <w:sz w:val="24"/>
          <w:szCs w:val="24"/>
          <w:u w:val="single"/>
        </w:rPr>
      </w:pPr>
      <w:r w:rsidRPr="4FBCD65E">
        <w:rPr>
          <w:rFonts w:eastAsiaTheme="minorEastAsia"/>
          <w:color w:val="000000" w:themeColor="text1"/>
          <w:sz w:val="24"/>
          <w:szCs w:val="24"/>
          <w:u w:val="single"/>
        </w:rPr>
        <w:t>Azioni specifiche:</w:t>
      </w:r>
    </w:p>
    <w:p w14:paraId="34C63D22" w14:textId="77777777" w:rsidR="002C59C9" w:rsidRPr="00A814E5" w:rsidRDefault="002C59C9" w:rsidP="4FBCD65E">
      <w:pPr>
        <w:pStyle w:val="Paragrafoelenco"/>
        <w:spacing w:after="0" w:line="240" w:lineRule="auto"/>
        <w:jc w:val="both"/>
        <w:rPr>
          <w:rFonts w:eastAsiaTheme="minorEastAsia"/>
          <w:color w:val="000000" w:themeColor="text1"/>
          <w:sz w:val="24"/>
          <w:szCs w:val="24"/>
        </w:rPr>
      </w:pPr>
    </w:p>
    <w:p w14:paraId="0B05F183" w14:textId="3B847C70" w:rsidR="002C59C9" w:rsidRDefault="768F2D3D" w:rsidP="4FBCD65E">
      <w:pPr>
        <w:pStyle w:val="Paragrafoelenco"/>
        <w:numPr>
          <w:ilvl w:val="0"/>
          <w:numId w:val="11"/>
        </w:numPr>
        <w:spacing w:after="0" w:line="240" w:lineRule="auto"/>
        <w:jc w:val="both"/>
        <w:rPr>
          <w:rFonts w:eastAsiaTheme="minorEastAsia"/>
          <w:color w:val="000000" w:themeColor="text1"/>
          <w:sz w:val="24"/>
          <w:szCs w:val="24"/>
        </w:rPr>
      </w:pPr>
      <w:r w:rsidRPr="4FBCD65E">
        <w:rPr>
          <w:rFonts w:eastAsiaTheme="minorEastAsia"/>
          <w:color w:val="000000" w:themeColor="text1"/>
          <w:sz w:val="24"/>
          <w:szCs w:val="24"/>
        </w:rPr>
        <w:t>attivazione di percorsi laboratoriali, anche interartistici, per l’ideazione, la realizzazione e la messa in scena di opere di tradizione e originali;</w:t>
      </w:r>
    </w:p>
    <w:p w14:paraId="1E92DA5D" w14:textId="23BD1837" w:rsidR="002C59C9" w:rsidRPr="0040618D" w:rsidRDefault="768F2D3D" w:rsidP="4FBCD65E">
      <w:pPr>
        <w:pStyle w:val="Paragrafoelenco"/>
        <w:numPr>
          <w:ilvl w:val="0"/>
          <w:numId w:val="11"/>
        </w:numPr>
        <w:spacing w:after="0" w:line="240" w:lineRule="auto"/>
        <w:jc w:val="both"/>
        <w:rPr>
          <w:rFonts w:eastAsiaTheme="minorEastAsia"/>
          <w:color w:val="000000" w:themeColor="text1"/>
          <w:sz w:val="24"/>
          <w:szCs w:val="24"/>
        </w:rPr>
      </w:pPr>
      <w:r w:rsidRPr="4FBCD65E">
        <w:rPr>
          <w:rFonts w:eastAsiaTheme="minorEastAsia"/>
          <w:color w:val="000000" w:themeColor="text1"/>
          <w:sz w:val="24"/>
          <w:szCs w:val="24"/>
        </w:rPr>
        <w:t>realizzazione di prodotti audiovisivi e multimediali (es. video, podcast, siti web, app, blog, vlog), a partire anche dalla conoscenza e dall’approfondimento storico-critico del patrimonio fotografico e cinematografico;</w:t>
      </w:r>
    </w:p>
    <w:p w14:paraId="061C147E" w14:textId="069DEBCB" w:rsidR="002C59C9" w:rsidRDefault="768F2D3D" w:rsidP="4FBCD65E">
      <w:pPr>
        <w:pStyle w:val="Paragrafoelenco"/>
        <w:numPr>
          <w:ilvl w:val="0"/>
          <w:numId w:val="11"/>
        </w:numPr>
        <w:spacing w:after="0" w:line="240" w:lineRule="auto"/>
        <w:jc w:val="both"/>
        <w:rPr>
          <w:rFonts w:eastAsiaTheme="minorEastAsia"/>
          <w:color w:val="000000" w:themeColor="text1"/>
          <w:sz w:val="24"/>
          <w:szCs w:val="24"/>
        </w:rPr>
      </w:pPr>
      <w:r w:rsidRPr="4FBCD65E">
        <w:rPr>
          <w:rFonts w:eastAsiaTheme="minorEastAsia"/>
          <w:color w:val="000000" w:themeColor="text1"/>
          <w:sz w:val="24"/>
          <w:szCs w:val="24"/>
        </w:rPr>
        <w:t>progettazione di interventi di riqualificazione urbana orientata, altresì, a sensibilizzare sul senso di appartenenza ai luoghi, a stimolare la partecipazione condivisa di attività artistiche, anche di arte pubblica relazionale, e a promuovere l’attivazione di laboratori intergenerazionali dedicati ai temi della memoria e della lotta a qualsiasi forma di discriminazione e al rispetto e alla tutela dell’ambiente;</w:t>
      </w:r>
    </w:p>
    <w:p w14:paraId="180A4319" w14:textId="4FB202B4" w:rsidR="002C59C9" w:rsidRPr="002C59C9" w:rsidRDefault="3FBF46B1" w:rsidP="71E5D60F">
      <w:pPr>
        <w:pStyle w:val="Paragrafoelenco"/>
        <w:numPr>
          <w:ilvl w:val="0"/>
          <w:numId w:val="11"/>
        </w:numPr>
        <w:spacing w:after="0" w:line="240" w:lineRule="auto"/>
        <w:jc w:val="both"/>
        <w:rPr>
          <w:rFonts w:eastAsiaTheme="minorEastAsia"/>
          <w:color w:val="000000" w:themeColor="text1"/>
          <w:sz w:val="24"/>
          <w:szCs w:val="24"/>
        </w:rPr>
      </w:pPr>
      <w:r w:rsidRPr="71E5D60F">
        <w:rPr>
          <w:rFonts w:eastAsiaTheme="minorEastAsia"/>
          <w:color w:val="000000" w:themeColor="text1"/>
          <w:sz w:val="24"/>
          <w:szCs w:val="24"/>
        </w:rPr>
        <w:t>realizzazione di percorsi didattici dedicati all’approfondimento di temi della cultura umanistica;</w:t>
      </w:r>
    </w:p>
    <w:p w14:paraId="2846C9A2" w14:textId="1C0B2390" w:rsidR="0040618D" w:rsidRPr="0040618D" w:rsidRDefault="768F2D3D" w:rsidP="1F131DFF">
      <w:pPr>
        <w:pStyle w:val="Paragrafoelenco"/>
        <w:numPr>
          <w:ilvl w:val="0"/>
          <w:numId w:val="11"/>
        </w:numPr>
        <w:spacing w:after="0" w:line="240" w:lineRule="auto"/>
        <w:jc w:val="both"/>
        <w:rPr>
          <w:rFonts w:eastAsiaTheme="minorEastAsia"/>
          <w:color w:val="000000" w:themeColor="text1"/>
          <w:sz w:val="24"/>
          <w:szCs w:val="24"/>
        </w:rPr>
      </w:pPr>
      <w:r w:rsidRPr="1F131DFF">
        <w:rPr>
          <w:rFonts w:eastAsiaTheme="minorEastAsia"/>
          <w:color w:val="000000" w:themeColor="text1"/>
          <w:sz w:val="24"/>
          <w:szCs w:val="24"/>
        </w:rPr>
        <w:t>progettazione di interventi di documentazione (fotografica-video) di beni culturali del patrimonio storico-artistico e paesaggistico delle diverse aree geografiche, anche a rischio ambientale.</w:t>
      </w:r>
    </w:p>
    <w:p w14:paraId="54D4BBA0" w14:textId="6BEDE39D" w:rsidR="002C59C9" w:rsidRPr="00FB631F" w:rsidRDefault="768F2D3D" w:rsidP="1F131DFF">
      <w:pPr>
        <w:spacing w:before="240" w:after="240" w:line="240" w:lineRule="auto"/>
        <w:jc w:val="both"/>
        <w:rPr>
          <w:rFonts w:eastAsiaTheme="minorEastAsia"/>
          <w:color w:val="000000" w:themeColor="text1"/>
          <w:sz w:val="24"/>
          <w:szCs w:val="24"/>
        </w:rPr>
      </w:pPr>
      <w:r w:rsidRPr="1F131DFF">
        <w:rPr>
          <w:rFonts w:eastAsiaTheme="minorEastAsia"/>
          <w:b/>
          <w:bCs/>
          <w:color w:val="000000" w:themeColor="text1"/>
          <w:sz w:val="24"/>
          <w:szCs w:val="24"/>
        </w:rPr>
        <w:t xml:space="preserve">MISURA </w:t>
      </w:r>
      <w:r w:rsidR="42DA13F3" w:rsidRPr="1F131DFF">
        <w:rPr>
          <w:rFonts w:eastAsiaTheme="minorEastAsia"/>
          <w:b/>
          <w:bCs/>
          <w:color w:val="000000" w:themeColor="text1"/>
          <w:sz w:val="24"/>
          <w:szCs w:val="24"/>
        </w:rPr>
        <w:t>g</w:t>
      </w:r>
      <w:r w:rsidRPr="1F131DFF">
        <w:rPr>
          <w:rFonts w:eastAsiaTheme="minorEastAsia"/>
          <w:b/>
          <w:bCs/>
          <w:color w:val="000000" w:themeColor="text1"/>
          <w:sz w:val="24"/>
          <w:szCs w:val="24"/>
        </w:rPr>
        <w:t>)</w:t>
      </w:r>
      <w:r w:rsidR="42868F18" w:rsidRPr="1F131DFF">
        <w:rPr>
          <w:rFonts w:eastAsiaTheme="minorEastAsia"/>
          <w:b/>
          <w:bCs/>
          <w:color w:val="000000" w:themeColor="text1"/>
          <w:sz w:val="24"/>
          <w:szCs w:val="24"/>
        </w:rPr>
        <w:t xml:space="preserve">: </w:t>
      </w:r>
      <w:r w:rsidRPr="1F131DFF">
        <w:rPr>
          <w:rFonts w:eastAsiaTheme="minorEastAsia"/>
          <w:color w:val="000000" w:themeColor="text1"/>
          <w:sz w:val="24"/>
          <w:szCs w:val="24"/>
        </w:rPr>
        <w:t>potenziamento delle conoscenze storiche, storico-artistiche, archeologiche, filosofiche e linguistico-letterarie relative alle civiltà e culture dell’antichità.</w:t>
      </w:r>
    </w:p>
    <w:p w14:paraId="2F9F2285" w14:textId="116E69EB" w:rsidR="002C59C9" w:rsidRPr="00A814E5" w:rsidRDefault="768F2D3D" w:rsidP="4FBCD65E">
      <w:pPr>
        <w:spacing w:before="240" w:after="240" w:line="240" w:lineRule="auto"/>
        <w:jc w:val="both"/>
        <w:rPr>
          <w:rFonts w:eastAsiaTheme="minorEastAsia"/>
          <w:color w:val="000000" w:themeColor="text1"/>
          <w:sz w:val="24"/>
          <w:szCs w:val="24"/>
        </w:rPr>
      </w:pPr>
      <w:r w:rsidRPr="4FBCD65E">
        <w:rPr>
          <w:rFonts w:eastAsiaTheme="minorEastAsia"/>
          <w:color w:val="000000" w:themeColor="text1"/>
          <w:sz w:val="24"/>
          <w:szCs w:val="24"/>
          <w:u w:val="single"/>
        </w:rPr>
        <w:t>Azioni specifiche:</w:t>
      </w:r>
    </w:p>
    <w:p w14:paraId="24FE5E2C" w14:textId="5F142383" w:rsidR="002C59C9" w:rsidRDefault="768F2D3D" w:rsidP="4FBCD65E">
      <w:pPr>
        <w:pStyle w:val="Paragrafoelenco"/>
        <w:numPr>
          <w:ilvl w:val="0"/>
          <w:numId w:val="12"/>
        </w:numPr>
        <w:spacing w:after="0" w:line="240" w:lineRule="auto"/>
        <w:jc w:val="both"/>
        <w:rPr>
          <w:rFonts w:eastAsiaTheme="minorEastAsia"/>
          <w:color w:val="000000" w:themeColor="text1"/>
          <w:sz w:val="24"/>
          <w:szCs w:val="24"/>
        </w:rPr>
      </w:pPr>
      <w:r w:rsidRPr="4FBCD65E">
        <w:rPr>
          <w:rFonts w:eastAsiaTheme="minorEastAsia"/>
          <w:color w:val="000000" w:themeColor="text1"/>
          <w:sz w:val="24"/>
          <w:szCs w:val="24"/>
        </w:rPr>
        <w:t>realizzazione di percorsi didattici (anche in realtà aumentata) dedicati allo studio di temi e problemi relativi al mondo antico;</w:t>
      </w:r>
    </w:p>
    <w:p w14:paraId="4982B4F8" w14:textId="59C7BAAC" w:rsidR="002C59C9" w:rsidRPr="002C59C9" w:rsidRDefault="768F2D3D" w:rsidP="4FBCD65E">
      <w:pPr>
        <w:pStyle w:val="Paragrafoelenco"/>
        <w:numPr>
          <w:ilvl w:val="0"/>
          <w:numId w:val="12"/>
        </w:numPr>
        <w:spacing w:after="0" w:line="240" w:lineRule="auto"/>
        <w:jc w:val="both"/>
        <w:rPr>
          <w:rFonts w:eastAsiaTheme="minorEastAsia"/>
          <w:color w:val="000000" w:themeColor="text1"/>
          <w:sz w:val="24"/>
          <w:szCs w:val="24"/>
        </w:rPr>
      </w:pPr>
      <w:r w:rsidRPr="4FBCD65E">
        <w:rPr>
          <w:rFonts w:eastAsiaTheme="minorEastAsia"/>
          <w:color w:val="000000" w:themeColor="text1"/>
          <w:sz w:val="24"/>
          <w:szCs w:val="24"/>
        </w:rPr>
        <w:t>progettazione di itinerari ragionati sulle testimonianze archeologiche territoriali e loro diffusione attraverso applicazioni digitali anche in lingua straniera;</w:t>
      </w:r>
    </w:p>
    <w:p w14:paraId="2F8017E4" w14:textId="61227B25" w:rsidR="002C59C9" w:rsidRPr="002C59C9" w:rsidRDefault="768F2D3D" w:rsidP="4FBCD65E">
      <w:pPr>
        <w:pStyle w:val="Paragrafoelenco"/>
        <w:numPr>
          <w:ilvl w:val="0"/>
          <w:numId w:val="12"/>
        </w:numPr>
        <w:spacing w:after="0" w:line="240" w:lineRule="auto"/>
        <w:jc w:val="both"/>
        <w:rPr>
          <w:rFonts w:eastAsiaTheme="minorEastAsia"/>
          <w:color w:val="000000" w:themeColor="text1"/>
          <w:sz w:val="24"/>
          <w:szCs w:val="24"/>
        </w:rPr>
      </w:pPr>
      <w:r w:rsidRPr="4FBCD65E">
        <w:rPr>
          <w:rFonts w:eastAsiaTheme="minorEastAsia"/>
          <w:color w:val="000000" w:themeColor="text1"/>
          <w:sz w:val="24"/>
          <w:szCs w:val="24"/>
        </w:rPr>
        <w:t>progettazione di esperienze di “scrittura collaborativa”;</w:t>
      </w:r>
    </w:p>
    <w:p w14:paraId="1875CFD4" w14:textId="6D334F79" w:rsidR="0021079F" w:rsidRPr="002C59C9" w:rsidRDefault="768F2D3D" w:rsidP="4FBCD65E">
      <w:pPr>
        <w:pStyle w:val="Paragrafoelenco"/>
        <w:numPr>
          <w:ilvl w:val="0"/>
          <w:numId w:val="12"/>
        </w:numPr>
        <w:spacing w:after="0" w:line="240" w:lineRule="auto"/>
        <w:jc w:val="both"/>
        <w:rPr>
          <w:rFonts w:eastAsiaTheme="minorEastAsia"/>
          <w:color w:val="000000" w:themeColor="text1"/>
          <w:sz w:val="24"/>
          <w:szCs w:val="24"/>
        </w:rPr>
      </w:pPr>
      <w:r w:rsidRPr="4FBCD65E">
        <w:rPr>
          <w:rFonts w:eastAsiaTheme="minorEastAsia"/>
          <w:color w:val="000000" w:themeColor="text1"/>
          <w:sz w:val="24"/>
          <w:szCs w:val="24"/>
        </w:rPr>
        <w:t>promozione, in accordo con il Ministero della cultura, di percorsi, esperienze e produzione di materiali informativi indirizzati alla fruizione consapevole del patrimonio archeologico, in particolare di quello presente nei contesti territoriali di riferimento, e alla conoscenza, anche in funzione orientativa, della formazione specifica richiesta per il recupero e il restauro di un bene.</w:t>
      </w:r>
    </w:p>
    <w:p w14:paraId="6F447E15" w14:textId="39AA6085" w:rsidR="0021079F" w:rsidRPr="00A814E5" w:rsidRDefault="0021079F" w:rsidP="4FBCD65E">
      <w:pPr>
        <w:pStyle w:val="Paragrafoelenco"/>
        <w:tabs>
          <w:tab w:val="left" w:pos="851"/>
        </w:tabs>
        <w:spacing w:after="0" w:line="240" w:lineRule="auto"/>
        <w:jc w:val="both"/>
        <w:rPr>
          <w:rFonts w:eastAsiaTheme="minorEastAsia"/>
          <w:color w:val="000000" w:themeColor="text1"/>
          <w:sz w:val="20"/>
          <w:szCs w:val="20"/>
        </w:rPr>
      </w:pPr>
    </w:p>
    <w:p w14:paraId="5829F96C" w14:textId="0C8E9839" w:rsidR="0021079F" w:rsidRPr="00FB631F" w:rsidRDefault="768F2D3D" w:rsidP="1F131DFF">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heme="minorEastAsia"/>
          <w:color w:val="000000" w:themeColor="text1"/>
          <w:sz w:val="24"/>
          <w:szCs w:val="24"/>
        </w:rPr>
      </w:pPr>
      <w:r w:rsidRPr="1F131DFF">
        <w:rPr>
          <w:rFonts w:eastAsiaTheme="minorEastAsia"/>
          <w:b/>
          <w:bCs/>
          <w:color w:val="000000" w:themeColor="text1"/>
          <w:sz w:val="24"/>
          <w:szCs w:val="24"/>
        </w:rPr>
        <w:t>MISURA</w:t>
      </w:r>
      <w:r w:rsidR="1EFE9722" w:rsidRPr="1F131DFF">
        <w:rPr>
          <w:rFonts w:eastAsiaTheme="minorEastAsia"/>
          <w:b/>
          <w:bCs/>
          <w:color w:val="000000" w:themeColor="text1"/>
          <w:sz w:val="24"/>
          <w:szCs w:val="24"/>
        </w:rPr>
        <w:t xml:space="preserve"> i):</w:t>
      </w:r>
      <w:r w:rsidRPr="1F131DFF">
        <w:rPr>
          <w:rFonts w:eastAsiaTheme="minorEastAsia"/>
          <w:b/>
          <w:bCs/>
          <w:color w:val="000000" w:themeColor="text1"/>
          <w:sz w:val="24"/>
          <w:szCs w:val="24"/>
        </w:rPr>
        <w:t xml:space="preserve"> </w:t>
      </w:r>
      <w:r w:rsidRPr="1F131DFF">
        <w:rPr>
          <w:rFonts w:eastAsiaTheme="minorEastAsia"/>
          <w:color w:val="000000" w:themeColor="text1"/>
          <w:sz w:val="24"/>
          <w:szCs w:val="24"/>
        </w:rPr>
        <w:t>incentivazione di tirocini e stage artistici di studentesse e studenti all’estero e promozione internazionale di giovani talenti, attraverso progetti e scambi tra istituzioni formative artistiche italiane e straniere, con particolare riferimento ai licei musicali, coreutici e artistici.</w:t>
      </w:r>
    </w:p>
    <w:p w14:paraId="4A98010D" w14:textId="77777777" w:rsidR="00831199" w:rsidRPr="00831199" w:rsidRDefault="00831199" w:rsidP="4FBCD65E">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heme="minorEastAsia"/>
          <w:color w:val="000000" w:themeColor="text1"/>
          <w:sz w:val="24"/>
          <w:szCs w:val="24"/>
        </w:rPr>
      </w:pPr>
    </w:p>
    <w:p w14:paraId="28A57445" w14:textId="1CD89E1B" w:rsidR="0021079F" w:rsidRDefault="768F2D3D" w:rsidP="4FBCD65E">
      <w:pPr>
        <w:spacing w:after="0" w:line="240" w:lineRule="auto"/>
        <w:jc w:val="both"/>
        <w:rPr>
          <w:rFonts w:eastAsiaTheme="minorEastAsia"/>
          <w:color w:val="000000" w:themeColor="text1"/>
          <w:sz w:val="24"/>
          <w:szCs w:val="24"/>
          <w:u w:val="single"/>
        </w:rPr>
      </w:pPr>
      <w:r w:rsidRPr="4FBCD65E">
        <w:rPr>
          <w:rFonts w:eastAsiaTheme="minorEastAsia"/>
          <w:color w:val="000000" w:themeColor="text1"/>
          <w:sz w:val="24"/>
          <w:szCs w:val="24"/>
          <w:u w:val="single"/>
        </w:rPr>
        <w:t>Azioni specifiche:</w:t>
      </w:r>
    </w:p>
    <w:p w14:paraId="29267242" w14:textId="77777777" w:rsidR="00831199" w:rsidRPr="00831199" w:rsidRDefault="00831199" w:rsidP="4FBCD65E">
      <w:pPr>
        <w:spacing w:after="0" w:line="240" w:lineRule="auto"/>
        <w:jc w:val="both"/>
        <w:rPr>
          <w:rFonts w:eastAsiaTheme="minorEastAsia"/>
          <w:color w:val="000000" w:themeColor="text1"/>
          <w:sz w:val="24"/>
          <w:szCs w:val="24"/>
          <w:u w:val="single"/>
        </w:rPr>
      </w:pPr>
    </w:p>
    <w:p w14:paraId="0460189B" w14:textId="703045AE" w:rsidR="00831199" w:rsidRPr="00831199" w:rsidRDefault="768F2D3D" w:rsidP="00FB631F">
      <w:pPr>
        <w:pStyle w:val="Paragrafoelenco"/>
        <w:numPr>
          <w:ilvl w:val="0"/>
          <w:numId w:val="18"/>
        </w:numPr>
        <w:spacing w:after="0" w:line="240" w:lineRule="auto"/>
        <w:jc w:val="both"/>
        <w:rPr>
          <w:rFonts w:eastAsiaTheme="minorEastAsia"/>
          <w:color w:val="000000" w:themeColor="text1"/>
          <w:sz w:val="24"/>
          <w:szCs w:val="24"/>
        </w:rPr>
      </w:pPr>
      <w:r w:rsidRPr="4FBCD65E">
        <w:rPr>
          <w:rFonts w:eastAsiaTheme="minorEastAsia"/>
          <w:color w:val="000000" w:themeColor="text1"/>
          <w:sz w:val="24"/>
          <w:szCs w:val="24"/>
        </w:rPr>
        <w:t>promozione, anche in collaborazione con gli istituti italiani di cultura e con Enti pubblici o privati, di azioni di scambio e partenariati finalizzati alla conoscenza della cultura artistica nazionale e internazionale attraverso la partecipazione a eventi e la progettazione condivisa di attività di studio e di pratica artistica e performativa che coinvolgano studentesse e studenti di uno o più paesi europei ed extraeuropei;</w:t>
      </w:r>
    </w:p>
    <w:p w14:paraId="14772E5E" w14:textId="7EE5EBEB" w:rsidR="00831199" w:rsidRPr="00831199" w:rsidRDefault="768F2D3D" w:rsidP="00FB631F">
      <w:pPr>
        <w:pStyle w:val="Paragrafoelenco"/>
        <w:numPr>
          <w:ilvl w:val="0"/>
          <w:numId w:val="18"/>
        </w:numPr>
        <w:spacing w:after="0" w:line="240" w:lineRule="auto"/>
        <w:jc w:val="both"/>
        <w:rPr>
          <w:rFonts w:eastAsiaTheme="minorEastAsia"/>
          <w:color w:val="000000" w:themeColor="text1"/>
          <w:sz w:val="24"/>
          <w:szCs w:val="24"/>
        </w:rPr>
      </w:pPr>
      <w:r w:rsidRPr="4FBCD65E">
        <w:rPr>
          <w:rFonts w:eastAsiaTheme="minorEastAsia"/>
          <w:color w:val="000000" w:themeColor="text1"/>
          <w:sz w:val="24"/>
          <w:szCs w:val="24"/>
        </w:rPr>
        <w:t>progettazione, anche in collaborazione con gli istituti italiani di cultura, di soggiorni-studio con valenza orientativa per conoscere e confrontare i sistemi dell’Alta Formazione Artistica, Musicale e Coreutica e analoghe realtà nel contesto internazionale;</w:t>
      </w:r>
    </w:p>
    <w:p w14:paraId="1B49593C" w14:textId="24CB5105" w:rsidR="00831199" w:rsidRPr="00831199" w:rsidRDefault="768F2D3D" w:rsidP="00FB631F">
      <w:pPr>
        <w:pStyle w:val="Paragrafoelenco"/>
        <w:numPr>
          <w:ilvl w:val="0"/>
          <w:numId w:val="18"/>
        </w:numPr>
        <w:spacing w:after="0" w:line="240" w:lineRule="auto"/>
        <w:jc w:val="both"/>
        <w:rPr>
          <w:rFonts w:eastAsiaTheme="minorEastAsia"/>
          <w:color w:val="000000" w:themeColor="text1"/>
          <w:sz w:val="24"/>
          <w:szCs w:val="24"/>
        </w:rPr>
      </w:pPr>
      <w:r w:rsidRPr="4FBCD65E">
        <w:rPr>
          <w:rFonts w:eastAsiaTheme="minorEastAsia"/>
          <w:color w:val="000000" w:themeColor="text1"/>
          <w:sz w:val="24"/>
          <w:szCs w:val="24"/>
        </w:rPr>
        <w:t>partecipazione a manifestazioni e concorsi nazionali ed internazionali finalizzati all’individuazione e alla valorizzazione dei talenti, in particolare nel settore delle arti performative e visive;</w:t>
      </w:r>
    </w:p>
    <w:p w14:paraId="242E4904" w14:textId="036971B9" w:rsidR="0021079F" w:rsidRDefault="768F2D3D" w:rsidP="00FB631F">
      <w:pPr>
        <w:pStyle w:val="Paragrafoelenco"/>
        <w:numPr>
          <w:ilvl w:val="0"/>
          <w:numId w:val="18"/>
        </w:numPr>
        <w:spacing w:after="0" w:line="240" w:lineRule="auto"/>
        <w:jc w:val="both"/>
        <w:rPr>
          <w:rFonts w:eastAsiaTheme="minorEastAsia"/>
          <w:color w:val="000000" w:themeColor="text1"/>
          <w:sz w:val="24"/>
          <w:szCs w:val="24"/>
        </w:rPr>
      </w:pPr>
      <w:r w:rsidRPr="4FBCD65E">
        <w:rPr>
          <w:rFonts w:eastAsiaTheme="minorEastAsia"/>
          <w:color w:val="000000" w:themeColor="text1"/>
          <w:sz w:val="24"/>
          <w:szCs w:val="24"/>
        </w:rPr>
        <w:t>progettazione, anche in collaborazione con gli istituti italiani di cultura, di laboratori, seminari e stage che prevedano l’esperienza didattica diretta con alte professionalità presenti nel contesto nazionale e internazionale.</w:t>
      </w:r>
    </w:p>
    <w:p w14:paraId="0CE0841A" w14:textId="77777777" w:rsidR="00952B14" w:rsidRPr="00956C67" w:rsidRDefault="00952B14" w:rsidP="00956C67">
      <w:pPr>
        <w:spacing w:after="0" w:line="240" w:lineRule="auto"/>
        <w:jc w:val="both"/>
        <w:rPr>
          <w:rFonts w:eastAsiaTheme="minorEastAsia"/>
          <w:color w:val="000000" w:themeColor="text1"/>
          <w:sz w:val="24"/>
          <w:szCs w:val="24"/>
        </w:rPr>
      </w:pPr>
    </w:p>
    <w:p w14:paraId="6014C9D1" w14:textId="199F51C4" w:rsidR="75300180" w:rsidRDefault="75300180" w:rsidP="75300180">
      <w:pPr>
        <w:spacing w:after="0" w:line="240" w:lineRule="auto"/>
        <w:jc w:val="both"/>
        <w:rPr>
          <w:rFonts w:eastAsiaTheme="minorEastAsia"/>
          <w:color w:val="000000" w:themeColor="text1"/>
          <w:sz w:val="24"/>
          <w:szCs w:val="24"/>
        </w:rPr>
      </w:pPr>
    </w:p>
    <w:p w14:paraId="00EDB644" w14:textId="522F9D88" w:rsidR="14F066F2" w:rsidRPr="00937BAD" w:rsidRDefault="14F066F2" w:rsidP="43574888">
      <w:pPr>
        <w:spacing w:after="0" w:line="240" w:lineRule="auto"/>
        <w:rPr>
          <w:rFonts w:eastAsiaTheme="minorEastAsia"/>
          <w:b/>
          <w:bCs/>
          <w:sz w:val="24"/>
          <w:szCs w:val="24"/>
          <w:u w:val="single"/>
        </w:rPr>
      </w:pPr>
      <w:r w:rsidRPr="43574888">
        <w:rPr>
          <w:rFonts w:eastAsiaTheme="minorEastAsia"/>
          <w:b/>
          <w:bCs/>
          <w:sz w:val="24"/>
          <w:szCs w:val="24"/>
          <w:u w:val="single"/>
        </w:rPr>
        <w:t xml:space="preserve">PROGETTO - REQUISITI E </w:t>
      </w:r>
      <w:proofErr w:type="gramStart"/>
      <w:r w:rsidRPr="43574888">
        <w:rPr>
          <w:rFonts w:eastAsiaTheme="minorEastAsia"/>
          <w:b/>
          <w:bCs/>
          <w:sz w:val="24"/>
          <w:szCs w:val="24"/>
          <w:u w:val="single"/>
        </w:rPr>
        <w:t>CARATTERISTICHE</w:t>
      </w:r>
      <w:r w:rsidR="16244034" w:rsidRPr="43574888">
        <w:rPr>
          <w:rFonts w:eastAsiaTheme="minorEastAsia"/>
          <w:b/>
          <w:bCs/>
          <w:sz w:val="24"/>
          <w:szCs w:val="24"/>
          <w:u w:val="single"/>
        </w:rPr>
        <w:t xml:space="preserve"> </w:t>
      </w:r>
      <w:r w:rsidR="16244034" w:rsidRPr="43574888">
        <w:rPr>
          <w:rFonts w:eastAsiaTheme="minorEastAsia"/>
          <w:sz w:val="24"/>
          <w:szCs w:val="24"/>
        </w:rPr>
        <w:t xml:space="preserve"> </w:t>
      </w:r>
      <w:r w:rsidR="00F84E7E" w:rsidRPr="43574888">
        <w:rPr>
          <w:rFonts w:eastAsiaTheme="minorEastAsia"/>
          <w:sz w:val="24"/>
          <w:szCs w:val="24"/>
        </w:rPr>
        <w:t>(</w:t>
      </w:r>
      <w:proofErr w:type="gramEnd"/>
      <w:r w:rsidR="7279BA1D" w:rsidRPr="43574888">
        <w:rPr>
          <w:rFonts w:eastAsiaTheme="minorEastAsia"/>
          <w:sz w:val="24"/>
          <w:szCs w:val="24"/>
        </w:rPr>
        <w:t>massimo</w:t>
      </w:r>
      <w:r w:rsidR="00F84E7E" w:rsidRPr="43574888">
        <w:rPr>
          <w:rFonts w:eastAsiaTheme="minorEastAsia"/>
          <w:sz w:val="24"/>
          <w:szCs w:val="24"/>
        </w:rPr>
        <w:t xml:space="preserve"> 3000 caratteri)</w:t>
      </w:r>
    </w:p>
    <w:p w14:paraId="52790EAB" w14:textId="768519BF" w:rsidR="3101FBEF" w:rsidRPr="00937BAD" w:rsidRDefault="3101FBEF" w:rsidP="05FCB31B">
      <w:pPr>
        <w:spacing w:after="0" w:line="240" w:lineRule="auto"/>
        <w:jc w:val="both"/>
        <w:rPr>
          <w:rFonts w:eastAsiaTheme="minorEastAsia"/>
          <w:sz w:val="24"/>
          <w:szCs w:val="24"/>
        </w:rPr>
      </w:pPr>
    </w:p>
    <w:p w14:paraId="47A90D9D" w14:textId="4C1870C3" w:rsidR="3101FBEF" w:rsidRPr="00A814E5" w:rsidRDefault="0DBF1342" w:rsidP="00125BAA">
      <w:pPr>
        <w:spacing w:after="0" w:line="240" w:lineRule="auto"/>
        <w:jc w:val="both"/>
        <w:rPr>
          <w:rFonts w:eastAsiaTheme="minorEastAsia"/>
          <w:b/>
          <w:bCs/>
          <w:sz w:val="24"/>
          <w:szCs w:val="24"/>
        </w:rPr>
      </w:pPr>
      <w:r w:rsidRPr="4FBCD65E">
        <w:rPr>
          <w:rFonts w:eastAsiaTheme="minorEastAsia"/>
          <w:b/>
          <w:bCs/>
          <w:sz w:val="24"/>
          <w:szCs w:val="24"/>
        </w:rPr>
        <w:t>1</w:t>
      </w:r>
      <w:r w:rsidR="206C1B10" w:rsidRPr="4FBCD65E">
        <w:rPr>
          <w:rFonts w:eastAsiaTheme="minorEastAsia"/>
          <w:b/>
          <w:bCs/>
          <w:sz w:val="24"/>
          <w:szCs w:val="24"/>
        </w:rPr>
        <w:t xml:space="preserve">) </w:t>
      </w:r>
      <w:r w:rsidR="00987120" w:rsidRPr="4FBCD65E">
        <w:rPr>
          <w:rFonts w:eastAsiaTheme="minorEastAsia"/>
          <w:b/>
          <w:bCs/>
          <w:sz w:val="24"/>
          <w:szCs w:val="24"/>
        </w:rPr>
        <w:t>Analisi dei bisogni educativi, culturali ed espressivi individuati, nel rispetto dell’identità, della vocazione del territorio di riferimento e del perseguimento delle priorità strategiche del Piano delle arti</w:t>
      </w:r>
    </w:p>
    <w:p w14:paraId="6163769B" w14:textId="0F48BB35" w:rsidR="00831199" w:rsidRPr="004D27DB" w:rsidRDefault="00987120" w:rsidP="004D27DB">
      <w:pPr>
        <w:pStyle w:val="Paragrafoelenco"/>
        <w:numPr>
          <w:ilvl w:val="0"/>
          <w:numId w:val="19"/>
        </w:numPr>
        <w:spacing w:after="0" w:line="240" w:lineRule="auto"/>
        <w:jc w:val="both"/>
        <w:rPr>
          <w:rFonts w:eastAsiaTheme="minorEastAsia"/>
          <w:sz w:val="24"/>
          <w:szCs w:val="24"/>
        </w:rPr>
      </w:pPr>
      <w:r w:rsidRPr="004D27DB">
        <w:rPr>
          <w:rFonts w:eastAsiaTheme="minorEastAsia"/>
          <w:sz w:val="24"/>
          <w:szCs w:val="24"/>
        </w:rPr>
        <w:t>Bisogni educativi dell’utenza de</w:t>
      </w:r>
      <w:r w:rsidR="001104C1" w:rsidRPr="004D27DB">
        <w:rPr>
          <w:rFonts w:eastAsiaTheme="minorEastAsia"/>
          <w:sz w:val="24"/>
          <w:szCs w:val="24"/>
        </w:rPr>
        <w:t>stinataria del progetto</w:t>
      </w:r>
      <w:r w:rsidRPr="004D27DB">
        <w:rPr>
          <w:rFonts w:eastAsiaTheme="minorEastAsia"/>
          <w:sz w:val="24"/>
          <w:szCs w:val="24"/>
        </w:rPr>
        <w:t xml:space="preserve"> (evidenziare come il progetto colmi eventuali lacune in termini di proposte educative e didattiche)</w:t>
      </w:r>
    </w:p>
    <w:tbl>
      <w:tblPr>
        <w:tblStyle w:val="Grigliatabella"/>
        <w:tblW w:w="0" w:type="auto"/>
        <w:tblLayout w:type="fixed"/>
        <w:tblLook w:val="06A0" w:firstRow="1" w:lastRow="0" w:firstColumn="1" w:lastColumn="0" w:noHBand="1" w:noVBand="1"/>
      </w:tblPr>
      <w:tblGrid>
        <w:gridCol w:w="9645"/>
      </w:tblGrid>
      <w:tr w:rsidR="3101FBEF" w:rsidRPr="00A814E5" w14:paraId="541DD7D1" w14:textId="77777777" w:rsidTr="4FBCD65E">
        <w:tc>
          <w:tcPr>
            <w:tcW w:w="9645" w:type="dxa"/>
          </w:tcPr>
          <w:p w14:paraId="256C9B60" w14:textId="5520E448" w:rsidR="3101FBEF" w:rsidRPr="00A814E5" w:rsidRDefault="3101FBEF" w:rsidP="4FBCD65E">
            <w:pPr>
              <w:rPr>
                <w:rFonts w:eastAsiaTheme="minorEastAsia"/>
                <w:sz w:val="24"/>
                <w:szCs w:val="24"/>
              </w:rPr>
            </w:pPr>
          </w:p>
        </w:tc>
      </w:tr>
    </w:tbl>
    <w:p w14:paraId="42D46ED0" w14:textId="7FF47142" w:rsidR="3101FBEF" w:rsidRPr="00A814E5" w:rsidRDefault="3101FBEF" w:rsidP="4FBCD65E">
      <w:pPr>
        <w:spacing w:after="0" w:line="240" w:lineRule="auto"/>
        <w:ind w:left="360"/>
        <w:jc w:val="both"/>
        <w:rPr>
          <w:rFonts w:eastAsiaTheme="minorEastAsia"/>
          <w:sz w:val="24"/>
          <w:szCs w:val="24"/>
        </w:rPr>
      </w:pPr>
    </w:p>
    <w:p w14:paraId="02DDB7AC" w14:textId="1C7129D1" w:rsidR="4E77DBFF" w:rsidRPr="00A814E5" w:rsidRDefault="189A0D2C" w:rsidP="004D27DB">
      <w:pPr>
        <w:spacing w:after="0" w:line="240" w:lineRule="auto"/>
        <w:jc w:val="both"/>
        <w:rPr>
          <w:rFonts w:eastAsiaTheme="minorEastAsia"/>
          <w:b/>
          <w:bCs/>
          <w:sz w:val="24"/>
          <w:szCs w:val="24"/>
        </w:rPr>
      </w:pPr>
      <w:r w:rsidRPr="4FBCD65E">
        <w:rPr>
          <w:rFonts w:eastAsiaTheme="minorEastAsia"/>
          <w:b/>
          <w:bCs/>
          <w:sz w:val="24"/>
          <w:szCs w:val="24"/>
        </w:rPr>
        <w:t>2</w:t>
      </w:r>
      <w:r w:rsidR="206C1B10" w:rsidRPr="4FBCD65E">
        <w:rPr>
          <w:rFonts w:eastAsiaTheme="minorEastAsia"/>
          <w:b/>
          <w:bCs/>
          <w:sz w:val="24"/>
          <w:szCs w:val="24"/>
        </w:rPr>
        <w:t xml:space="preserve">) </w:t>
      </w:r>
      <w:r w:rsidR="00987120" w:rsidRPr="4FBCD65E">
        <w:rPr>
          <w:rFonts w:eastAsiaTheme="minorEastAsia"/>
          <w:b/>
          <w:bCs/>
          <w:sz w:val="24"/>
          <w:szCs w:val="24"/>
        </w:rPr>
        <w:t>Risorse professionali, spazi</w:t>
      </w:r>
      <w:r w:rsidR="7D76DAF4" w:rsidRPr="4FBCD65E">
        <w:rPr>
          <w:rFonts w:eastAsiaTheme="minorEastAsia"/>
          <w:b/>
          <w:bCs/>
          <w:sz w:val="24"/>
          <w:szCs w:val="24"/>
        </w:rPr>
        <w:t xml:space="preserve"> e</w:t>
      </w:r>
      <w:r w:rsidR="00987120" w:rsidRPr="4FBCD65E">
        <w:rPr>
          <w:rFonts w:eastAsiaTheme="minorEastAsia"/>
          <w:b/>
          <w:bCs/>
          <w:sz w:val="24"/>
          <w:szCs w:val="24"/>
        </w:rPr>
        <w:t xml:space="preserve"> strumenti che si intendono utilizzare</w:t>
      </w:r>
    </w:p>
    <w:p w14:paraId="13E8E444" w14:textId="3E0FC6E4" w:rsidR="00831199" w:rsidRPr="004D27DB" w:rsidRDefault="000238AA" w:rsidP="004D27DB">
      <w:pPr>
        <w:pStyle w:val="Paragrafoelenco"/>
        <w:numPr>
          <w:ilvl w:val="0"/>
          <w:numId w:val="20"/>
        </w:numPr>
        <w:spacing w:after="0" w:line="240" w:lineRule="auto"/>
        <w:jc w:val="both"/>
        <w:rPr>
          <w:rFonts w:eastAsiaTheme="minorEastAsia"/>
          <w:sz w:val="24"/>
          <w:szCs w:val="24"/>
        </w:rPr>
      </w:pPr>
      <w:r w:rsidRPr="004D27DB">
        <w:rPr>
          <w:rFonts w:eastAsiaTheme="minorEastAsia"/>
          <w:sz w:val="24"/>
          <w:szCs w:val="24"/>
        </w:rPr>
        <w:t xml:space="preserve">Modalità di </w:t>
      </w:r>
      <w:r w:rsidR="005B6680" w:rsidRPr="004D27DB">
        <w:rPr>
          <w:rFonts w:eastAsiaTheme="minorEastAsia"/>
          <w:sz w:val="24"/>
          <w:szCs w:val="24"/>
        </w:rPr>
        <w:t>coinvolgimento delle</w:t>
      </w:r>
      <w:r w:rsidR="00987120" w:rsidRPr="004D27DB">
        <w:rPr>
          <w:rFonts w:eastAsiaTheme="minorEastAsia"/>
          <w:sz w:val="24"/>
          <w:szCs w:val="24"/>
        </w:rPr>
        <w:t xml:space="preserve"> risorse professionali interne</w:t>
      </w:r>
    </w:p>
    <w:tbl>
      <w:tblPr>
        <w:tblStyle w:val="Grigliatabella"/>
        <w:tblW w:w="0" w:type="auto"/>
        <w:tblLayout w:type="fixed"/>
        <w:tblLook w:val="06A0" w:firstRow="1" w:lastRow="0" w:firstColumn="1" w:lastColumn="0" w:noHBand="1" w:noVBand="1"/>
      </w:tblPr>
      <w:tblGrid>
        <w:gridCol w:w="9630"/>
      </w:tblGrid>
      <w:tr w:rsidR="3101FBEF" w:rsidRPr="00A814E5" w14:paraId="1E090408" w14:textId="77777777" w:rsidTr="4FBCD65E">
        <w:tc>
          <w:tcPr>
            <w:tcW w:w="9630" w:type="dxa"/>
          </w:tcPr>
          <w:p w14:paraId="056AEC73" w14:textId="7CD197CF" w:rsidR="3101FBEF" w:rsidRPr="00A814E5" w:rsidRDefault="3101FBEF" w:rsidP="4FBCD65E">
            <w:pPr>
              <w:rPr>
                <w:rFonts w:eastAsiaTheme="minorEastAsia"/>
                <w:sz w:val="24"/>
                <w:szCs w:val="24"/>
              </w:rPr>
            </w:pPr>
          </w:p>
        </w:tc>
      </w:tr>
    </w:tbl>
    <w:p w14:paraId="11446A14" w14:textId="0581723F" w:rsidR="205DE1F6" w:rsidRPr="00A814E5" w:rsidRDefault="205DE1F6" w:rsidP="4FBCD65E">
      <w:pPr>
        <w:spacing w:after="0" w:line="240" w:lineRule="auto"/>
        <w:jc w:val="both"/>
        <w:rPr>
          <w:rFonts w:eastAsiaTheme="minorEastAsia"/>
          <w:sz w:val="24"/>
          <w:szCs w:val="24"/>
        </w:rPr>
      </w:pPr>
      <w:r w:rsidRPr="4FBCD65E">
        <w:rPr>
          <w:rFonts w:eastAsiaTheme="minorEastAsia"/>
          <w:sz w:val="24"/>
          <w:szCs w:val="24"/>
        </w:rPr>
        <w:t xml:space="preserve"> </w:t>
      </w:r>
    </w:p>
    <w:p w14:paraId="078541B6" w14:textId="1BEED08F" w:rsidR="00831199" w:rsidRPr="004D27DB" w:rsidRDefault="5581CB96" w:rsidP="004D27DB">
      <w:pPr>
        <w:pStyle w:val="Paragrafoelenco"/>
        <w:numPr>
          <w:ilvl w:val="0"/>
          <w:numId w:val="20"/>
        </w:numPr>
        <w:spacing w:after="0" w:line="240" w:lineRule="auto"/>
        <w:jc w:val="both"/>
        <w:rPr>
          <w:rFonts w:eastAsiaTheme="minorEastAsia"/>
          <w:sz w:val="24"/>
          <w:szCs w:val="24"/>
        </w:rPr>
      </w:pPr>
      <w:r w:rsidRPr="004D27DB">
        <w:rPr>
          <w:rFonts w:eastAsiaTheme="minorEastAsia"/>
          <w:sz w:val="24"/>
          <w:szCs w:val="24"/>
        </w:rPr>
        <w:t xml:space="preserve">Modalità di coinvolgimento </w:t>
      </w:r>
      <w:r w:rsidR="00987120" w:rsidRPr="004D27DB">
        <w:rPr>
          <w:rFonts w:eastAsiaTheme="minorEastAsia"/>
          <w:sz w:val="24"/>
          <w:szCs w:val="24"/>
        </w:rPr>
        <w:t>di risorse professionali esterne</w:t>
      </w:r>
      <w:r w:rsidR="007F45C9" w:rsidRPr="004D27DB">
        <w:rPr>
          <w:rFonts w:eastAsiaTheme="minorEastAsia"/>
          <w:sz w:val="24"/>
          <w:szCs w:val="24"/>
        </w:rPr>
        <w:t>,</w:t>
      </w:r>
      <w:r w:rsidR="00987120" w:rsidRPr="004D27DB">
        <w:rPr>
          <w:rFonts w:eastAsiaTheme="minorEastAsia"/>
          <w:sz w:val="24"/>
          <w:szCs w:val="24"/>
        </w:rPr>
        <w:t xml:space="preserve"> con particolare riferimento alle opportunità offerte dai soggetti</w:t>
      </w:r>
      <w:r w:rsidR="000238AA" w:rsidRPr="004D27DB">
        <w:rPr>
          <w:rFonts w:eastAsiaTheme="minorEastAsia"/>
          <w:sz w:val="24"/>
          <w:szCs w:val="24"/>
        </w:rPr>
        <w:t xml:space="preserve"> </w:t>
      </w:r>
      <w:r w:rsidR="00987120" w:rsidRPr="004D27DB">
        <w:rPr>
          <w:rFonts w:eastAsiaTheme="minorEastAsia"/>
          <w:sz w:val="24"/>
          <w:szCs w:val="24"/>
        </w:rPr>
        <w:t>del sistema coordinato</w:t>
      </w:r>
      <w:r w:rsidR="00C545B9" w:rsidRPr="004D27DB">
        <w:rPr>
          <w:rFonts w:eastAsiaTheme="minorEastAsia"/>
          <w:sz w:val="24"/>
          <w:szCs w:val="24"/>
        </w:rPr>
        <w:t xml:space="preserve"> per la promozione dei temi della creatività </w:t>
      </w:r>
      <w:r w:rsidR="00987120" w:rsidRPr="004D27DB">
        <w:rPr>
          <w:rFonts w:eastAsiaTheme="minorEastAsia"/>
          <w:sz w:val="24"/>
          <w:szCs w:val="24"/>
        </w:rPr>
        <w:t>presenti sul territorio</w:t>
      </w:r>
    </w:p>
    <w:tbl>
      <w:tblPr>
        <w:tblStyle w:val="Grigliatabella"/>
        <w:tblW w:w="0" w:type="auto"/>
        <w:tblLayout w:type="fixed"/>
        <w:tblLook w:val="06A0" w:firstRow="1" w:lastRow="0" w:firstColumn="1" w:lastColumn="0" w:noHBand="1" w:noVBand="1"/>
      </w:tblPr>
      <w:tblGrid>
        <w:gridCol w:w="9630"/>
      </w:tblGrid>
      <w:tr w:rsidR="3101FBEF" w:rsidRPr="00A814E5" w14:paraId="66AE0F86" w14:textId="77777777" w:rsidTr="4FBCD65E">
        <w:tc>
          <w:tcPr>
            <w:tcW w:w="9630" w:type="dxa"/>
          </w:tcPr>
          <w:p w14:paraId="28A2FD82" w14:textId="4BE92B0C" w:rsidR="3101FBEF" w:rsidRPr="00A814E5" w:rsidRDefault="3101FBEF" w:rsidP="4FBCD65E">
            <w:pPr>
              <w:rPr>
                <w:rFonts w:eastAsiaTheme="minorEastAsia"/>
                <w:sz w:val="24"/>
                <w:szCs w:val="24"/>
              </w:rPr>
            </w:pPr>
          </w:p>
        </w:tc>
      </w:tr>
    </w:tbl>
    <w:p w14:paraId="68C2B3C8" w14:textId="15C6BD14" w:rsidR="205DE1F6" w:rsidRPr="00A814E5" w:rsidRDefault="205DE1F6" w:rsidP="4FBCD65E">
      <w:pPr>
        <w:spacing w:after="0" w:line="240" w:lineRule="auto"/>
        <w:jc w:val="both"/>
        <w:rPr>
          <w:rFonts w:eastAsiaTheme="minorEastAsia"/>
          <w:sz w:val="24"/>
          <w:szCs w:val="24"/>
        </w:rPr>
      </w:pPr>
      <w:r w:rsidRPr="4FBCD65E">
        <w:rPr>
          <w:rFonts w:eastAsiaTheme="minorEastAsia"/>
          <w:sz w:val="24"/>
          <w:szCs w:val="24"/>
        </w:rPr>
        <w:t xml:space="preserve"> </w:t>
      </w:r>
    </w:p>
    <w:p w14:paraId="31E2785F" w14:textId="339E84C8" w:rsidR="00831199" w:rsidRPr="004D27DB" w:rsidRDefault="1290EF55" w:rsidP="05FCB31B">
      <w:pPr>
        <w:pStyle w:val="Paragrafoelenco"/>
        <w:numPr>
          <w:ilvl w:val="0"/>
          <w:numId w:val="20"/>
        </w:numPr>
        <w:spacing w:after="0" w:line="240" w:lineRule="auto"/>
        <w:jc w:val="both"/>
        <w:rPr>
          <w:rFonts w:eastAsiaTheme="minorEastAsia"/>
          <w:sz w:val="24"/>
          <w:szCs w:val="24"/>
        </w:rPr>
      </w:pPr>
      <w:r w:rsidRPr="05FCB31B">
        <w:rPr>
          <w:rFonts w:eastAsiaTheme="minorEastAsia"/>
          <w:sz w:val="24"/>
          <w:szCs w:val="24"/>
        </w:rPr>
        <w:t>Individuazione di spazi esterni alla scuola e di utilizzo della rete e dei poli a orientamento artistico e performativo per la condivisione di spazi e strumenti</w:t>
      </w:r>
      <w:r w:rsidRPr="05FCB31B">
        <w:rPr>
          <w:rFonts w:eastAsiaTheme="minorEastAsia"/>
          <w:sz w:val="20"/>
          <w:szCs w:val="20"/>
        </w:rPr>
        <w:t xml:space="preserve"> </w:t>
      </w:r>
      <w:r w:rsidRPr="05FCB31B">
        <w:rPr>
          <w:rFonts w:eastAsiaTheme="minorEastAsia"/>
          <w:sz w:val="24"/>
          <w:szCs w:val="24"/>
        </w:rPr>
        <w:t xml:space="preserve"> </w:t>
      </w:r>
    </w:p>
    <w:tbl>
      <w:tblPr>
        <w:tblStyle w:val="Grigliatabella"/>
        <w:tblW w:w="0" w:type="auto"/>
        <w:tblLayout w:type="fixed"/>
        <w:tblLook w:val="06A0" w:firstRow="1" w:lastRow="0" w:firstColumn="1" w:lastColumn="0" w:noHBand="1" w:noVBand="1"/>
      </w:tblPr>
      <w:tblGrid>
        <w:gridCol w:w="9630"/>
      </w:tblGrid>
      <w:tr w:rsidR="3101FBEF" w:rsidRPr="00A814E5" w14:paraId="6B905BF7" w14:textId="77777777" w:rsidTr="4FBCD65E">
        <w:tc>
          <w:tcPr>
            <w:tcW w:w="9630" w:type="dxa"/>
          </w:tcPr>
          <w:p w14:paraId="2C1012EE" w14:textId="16C72BA3" w:rsidR="3101FBEF" w:rsidRPr="00A814E5" w:rsidRDefault="3101FBEF" w:rsidP="4FBCD65E">
            <w:pPr>
              <w:rPr>
                <w:rFonts w:eastAsiaTheme="minorEastAsia"/>
                <w:sz w:val="24"/>
                <w:szCs w:val="24"/>
              </w:rPr>
            </w:pPr>
          </w:p>
        </w:tc>
      </w:tr>
    </w:tbl>
    <w:p w14:paraId="28231951" w14:textId="5887ADEB" w:rsidR="205DE1F6" w:rsidRPr="00A814E5" w:rsidRDefault="205DE1F6" w:rsidP="4FBCD65E">
      <w:pPr>
        <w:spacing w:after="0" w:line="240" w:lineRule="auto"/>
        <w:jc w:val="both"/>
        <w:rPr>
          <w:rFonts w:eastAsiaTheme="minorEastAsia"/>
          <w:sz w:val="24"/>
          <w:szCs w:val="24"/>
        </w:rPr>
      </w:pPr>
      <w:r w:rsidRPr="4FBCD65E">
        <w:rPr>
          <w:rFonts w:eastAsiaTheme="minorEastAsia"/>
          <w:sz w:val="24"/>
          <w:szCs w:val="24"/>
        </w:rPr>
        <w:t xml:space="preserve"> </w:t>
      </w:r>
    </w:p>
    <w:p w14:paraId="5C86DC6C" w14:textId="7A738D49" w:rsidR="00831199" w:rsidRPr="004D27DB" w:rsidRDefault="4CA2CF4A" w:rsidP="004D27DB">
      <w:pPr>
        <w:pStyle w:val="Paragrafoelenco"/>
        <w:numPr>
          <w:ilvl w:val="0"/>
          <w:numId w:val="20"/>
        </w:numPr>
        <w:spacing w:after="0" w:line="240" w:lineRule="auto"/>
        <w:jc w:val="both"/>
        <w:rPr>
          <w:rFonts w:eastAsiaTheme="minorEastAsia"/>
          <w:sz w:val="24"/>
          <w:szCs w:val="24"/>
        </w:rPr>
      </w:pPr>
      <w:r w:rsidRPr="004D27DB">
        <w:rPr>
          <w:rFonts w:eastAsiaTheme="minorEastAsia"/>
          <w:sz w:val="24"/>
          <w:szCs w:val="24"/>
        </w:rPr>
        <w:t xml:space="preserve">Modalità di utilizzo degli spazi e degli strumenti messi a disposizione dai soggetti </w:t>
      </w:r>
      <w:r w:rsidR="326894CE" w:rsidRPr="004D27DB">
        <w:rPr>
          <w:rFonts w:eastAsiaTheme="minorEastAsia"/>
          <w:sz w:val="24"/>
          <w:szCs w:val="24"/>
        </w:rPr>
        <w:t>esterni</w:t>
      </w:r>
      <w:r w:rsidR="2B995775" w:rsidRPr="004D27DB">
        <w:rPr>
          <w:rFonts w:eastAsiaTheme="minorEastAsia"/>
          <w:sz w:val="24"/>
          <w:szCs w:val="24"/>
        </w:rPr>
        <w:t>,</w:t>
      </w:r>
      <w:r w:rsidR="326894CE" w:rsidRPr="004D27DB">
        <w:rPr>
          <w:rFonts w:eastAsiaTheme="minorEastAsia"/>
          <w:sz w:val="24"/>
          <w:szCs w:val="24"/>
        </w:rPr>
        <w:t xml:space="preserve"> con particolare riferimento ai soggetti </w:t>
      </w:r>
      <w:r w:rsidRPr="004D27DB">
        <w:rPr>
          <w:rFonts w:eastAsiaTheme="minorEastAsia"/>
          <w:sz w:val="24"/>
          <w:szCs w:val="24"/>
        </w:rPr>
        <w:t xml:space="preserve">del sistema coordinato </w:t>
      </w:r>
      <w:r w:rsidR="6BBBD45B" w:rsidRPr="004D27DB">
        <w:rPr>
          <w:rFonts w:eastAsiaTheme="minorEastAsia"/>
          <w:sz w:val="24"/>
          <w:szCs w:val="24"/>
        </w:rPr>
        <w:t xml:space="preserve">per la promozione dei temi della creatività </w:t>
      </w:r>
    </w:p>
    <w:tbl>
      <w:tblPr>
        <w:tblStyle w:val="Grigliatabella"/>
        <w:tblW w:w="0" w:type="auto"/>
        <w:tblLayout w:type="fixed"/>
        <w:tblLook w:val="06A0" w:firstRow="1" w:lastRow="0" w:firstColumn="1" w:lastColumn="0" w:noHBand="1" w:noVBand="1"/>
      </w:tblPr>
      <w:tblGrid>
        <w:gridCol w:w="9630"/>
      </w:tblGrid>
      <w:tr w:rsidR="3101FBEF" w:rsidRPr="00A814E5" w14:paraId="0DDF0C72" w14:textId="77777777" w:rsidTr="4FBCD65E">
        <w:tc>
          <w:tcPr>
            <w:tcW w:w="9630" w:type="dxa"/>
          </w:tcPr>
          <w:p w14:paraId="020A9F7D" w14:textId="2A48194B" w:rsidR="3101FBEF" w:rsidRPr="00A814E5" w:rsidRDefault="3101FBEF" w:rsidP="4FBCD65E">
            <w:pPr>
              <w:rPr>
                <w:rFonts w:eastAsiaTheme="minorEastAsia"/>
                <w:sz w:val="24"/>
                <w:szCs w:val="24"/>
              </w:rPr>
            </w:pPr>
          </w:p>
        </w:tc>
      </w:tr>
    </w:tbl>
    <w:p w14:paraId="3E3EE7CF" w14:textId="092F7A41" w:rsidR="577A8E0F" w:rsidRPr="00A814E5" w:rsidRDefault="205DE1F6" w:rsidP="4FBCD65E">
      <w:pPr>
        <w:spacing w:after="0" w:line="240" w:lineRule="auto"/>
        <w:jc w:val="both"/>
        <w:rPr>
          <w:rFonts w:eastAsiaTheme="minorEastAsia"/>
          <w:sz w:val="24"/>
          <w:szCs w:val="24"/>
        </w:rPr>
      </w:pPr>
      <w:r w:rsidRPr="4FBCD65E">
        <w:rPr>
          <w:rFonts w:eastAsiaTheme="minorEastAsia"/>
          <w:sz w:val="24"/>
          <w:szCs w:val="24"/>
        </w:rPr>
        <w:t xml:space="preserve"> </w:t>
      </w:r>
    </w:p>
    <w:p w14:paraId="1E12ADA5" w14:textId="536DB13E" w:rsidR="00831199" w:rsidRPr="004D27DB" w:rsidRDefault="006A2EA3" w:rsidP="1F131DFF">
      <w:pPr>
        <w:pStyle w:val="Paragrafoelenco"/>
        <w:numPr>
          <w:ilvl w:val="0"/>
          <w:numId w:val="20"/>
        </w:numPr>
        <w:spacing w:after="0" w:line="240" w:lineRule="auto"/>
        <w:jc w:val="both"/>
        <w:rPr>
          <w:rFonts w:eastAsiaTheme="minorEastAsia"/>
          <w:sz w:val="24"/>
          <w:szCs w:val="24"/>
        </w:rPr>
      </w:pPr>
      <w:r w:rsidRPr="1F131DFF">
        <w:rPr>
          <w:rFonts w:eastAsiaTheme="minorEastAsia"/>
          <w:i/>
          <w:iCs/>
          <w:sz w:val="24"/>
          <w:szCs w:val="24"/>
        </w:rPr>
        <w:t>(</w:t>
      </w:r>
      <w:r w:rsidR="002C3C3A" w:rsidRPr="1F131DFF">
        <w:rPr>
          <w:rFonts w:eastAsiaTheme="minorEastAsia"/>
          <w:i/>
          <w:iCs/>
          <w:sz w:val="24"/>
          <w:szCs w:val="24"/>
        </w:rPr>
        <w:t>i</w:t>
      </w:r>
      <w:r w:rsidRPr="1F131DFF">
        <w:rPr>
          <w:rFonts w:eastAsiaTheme="minorEastAsia"/>
          <w:i/>
          <w:iCs/>
          <w:sz w:val="24"/>
          <w:szCs w:val="24"/>
        </w:rPr>
        <w:t>n caso di rete o polo)</w:t>
      </w:r>
      <w:r w:rsidRPr="1F131DFF">
        <w:rPr>
          <w:rFonts w:eastAsiaTheme="minorEastAsia"/>
          <w:sz w:val="24"/>
          <w:szCs w:val="24"/>
        </w:rPr>
        <w:t xml:space="preserve"> </w:t>
      </w:r>
      <w:r w:rsidR="1CC9C0DA" w:rsidRPr="1F131DFF">
        <w:rPr>
          <w:rFonts w:eastAsiaTheme="minorEastAsia"/>
          <w:sz w:val="24"/>
          <w:szCs w:val="24"/>
        </w:rPr>
        <w:t>D</w:t>
      </w:r>
      <w:r w:rsidR="00987120" w:rsidRPr="1F131DFF">
        <w:rPr>
          <w:rFonts w:eastAsiaTheme="minorEastAsia"/>
          <w:sz w:val="24"/>
          <w:szCs w:val="24"/>
        </w:rPr>
        <w:t xml:space="preserve">escrizione dei tempi e dei modi in cui si realizza la collaborazione (co-progettazione, cogestione, ecc.) tra </w:t>
      </w:r>
      <w:r w:rsidR="000238AA" w:rsidRPr="1F131DFF">
        <w:rPr>
          <w:rFonts w:eastAsiaTheme="minorEastAsia"/>
          <w:sz w:val="24"/>
          <w:szCs w:val="24"/>
        </w:rPr>
        <w:t xml:space="preserve">le </w:t>
      </w:r>
      <w:r w:rsidR="00987120" w:rsidRPr="1F131DFF">
        <w:rPr>
          <w:rFonts w:eastAsiaTheme="minorEastAsia"/>
          <w:sz w:val="24"/>
          <w:szCs w:val="24"/>
        </w:rPr>
        <w:t>diverse istituzioni scolastiche componenti la rete</w:t>
      </w:r>
      <w:r w:rsidR="5D9A8792" w:rsidRPr="1F131DFF">
        <w:rPr>
          <w:rFonts w:eastAsiaTheme="minorEastAsia"/>
          <w:sz w:val="24"/>
          <w:szCs w:val="24"/>
        </w:rPr>
        <w:t xml:space="preserve"> o il polo</w:t>
      </w:r>
      <w:r w:rsidR="5D40FCE7" w:rsidRPr="1F131DFF">
        <w:rPr>
          <w:rFonts w:eastAsiaTheme="minorEastAsia"/>
          <w:sz w:val="24"/>
          <w:szCs w:val="24"/>
        </w:rPr>
        <w:t xml:space="preserve"> a</w:t>
      </w:r>
      <w:r w:rsidR="5BE072B2" w:rsidRPr="1F131DFF">
        <w:rPr>
          <w:rFonts w:eastAsiaTheme="minorEastAsia"/>
          <w:sz w:val="24"/>
          <w:szCs w:val="24"/>
        </w:rPr>
        <w:t xml:space="preserve"> </w:t>
      </w:r>
      <w:r w:rsidR="5D40FCE7" w:rsidRPr="1F131DFF">
        <w:rPr>
          <w:rFonts w:eastAsiaTheme="minorEastAsia"/>
          <w:sz w:val="24"/>
          <w:szCs w:val="24"/>
        </w:rPr>
        <w:t>orientamento artistico e performativo</w:t>
      </w:r>
    </w:p>
    <w:tbl>
      <w:tblPr>
        <w:tblStyle w:val="Grigliatabella"/>
        <w:tblW w:w="0" w:type="auto"/>
        <w:tblLayout w:type="fixed"/>
        <w:tblLook w:val="06A0" w:firstRow="1" w:lastRow="0" w:firstColumn="1" w:lastColumn="0" w:noHBand="1" w:noVBand="1"/>
      </w:tblPr>
      <w:tblGrid>
        <w:gridCol w:w="9630"/>
      </w:tblGrid>
      <w:tr w:rsidR="3101FBEF" w:rsidRPr="00A814E5" w14:paraId="7F0C5199" w14:textId="77777777" w:rsidTr="4FBCD65E">
        <w:tc>
          <w:tcPr>
            <w:tcW w:w="9630" w:type="dxa"/>
          </w:tcPr>
          <w:p w14:paraId="3BA28DD4" w14:textId="7A968E7C" w:rsidR="3101FBEF" w:rsidRPr="00A814E5" w:rsidRDefault="3101FBEF" w:rsidP="4FBCD65E">
            <w:pPr>
              <w:rPr>
                <w:rFonts w:eastAsiaTheme="minorEastAsia"/>
                <w:sz w:val="24"/>
                <w:szCs w:val="24"/>
              </w:rPr>
            </w:pPr>
          </w:p>
        </w:tc>
      </w:tr>
    </w:tbl>
    <w:p w14:paraId="3896134D" w14:textId="6174D014" w:rsidR="004D27DB" w:rsidRDefault="004D27DB" w:rsidP="4FBCD65E">
      <w:pPr>
        <w:spacing w:after="0" w:line="240" w:lineRule="auto"/>
        <w:rPr>
          <w:rFonts w:eastAsiaTheme="minorEastAsia"/>
          <w:sz w:val="24"/>
          <w:szCs w:val="24"/>
        </w:rPr>
      </w:pPr>
    </w:p>
    <w:p w14:paraId="3C0EB6DC" w14:textId="7A64C613" w:rsidR="1F381D47" w:rsidRPr="00A814E5" w:rsidRDefault="2F5A7416" w:rsidP="43574888">
      <w:pPr>
        <w:spacing w:after="0" w:line="240" w:lineRule="auto"/>
        <w:rPr>
          <w:rFonts w:eastAsiaTheme="minorEastAsia"/>
          <w:b/>
          <w:bCs/>
          <w:sz w:val="24"/>
          <w:szCs w:val="24"/>
        </w:rPr>
      </w:pPr>
      <w:r w:rsidRPr="43574888">
        <w:rPr>
          <w:rFonts w:eastAsiaTheme="minorEastAsia"/>
          <w:b/>
          <w:bCs/>
          <w:sz w:val="24"/>
          <w:szCs w:val="24"/>
        </w:rPr>
        <w:t>3</w:t>
      </w:r>
      <w:r w:rsidR="5104CACA" w:rsidRPr="43574888">
        <w:rPr>
          <w:rFonts w:eastAsiaTheme="minorEastAsia"/>
          <w:b/>
          <w:bCs/>
          <w:sz w:val="24"/>
          <w:szCs w:val="24"/>
        </w:rPr>
        <w:t>)</w:t>
      </w:r>
      <w:r w:rsidR="5104CACA" w:rsidRPr="43574888">
        <w:rPr>
          <w:rFonts w:eastAsiaTheme="minorEastAsia"/>
          <w:b/>
          <w:bCs/>
          <w:color w:val="00B050"/>
          <w:sz w:val="24"/>
          <w:szCs w:val="24"/>
        </w:rPr>
        <w:t xml:space="preserve"> </w:t>
      </w:r>
      <w:r w:rsidR="4F2587FE" w:rsidRPr="43574888">
        <w:rPr>
          <w:rFonts w:eastAsiaTheme="minorEastAsia"/>
          <w:b/>
          <w:bCs/>
          <w:sz w:val="24"/>
          <w:szCs w:val="24"/>
        </w:rPr>
        <w:t>Pianificazione delle attività, dei tempi e delle modalità organizzative per l’anno scolastico 202</w:t>
      </w:r>
      <w:r w:rsidR="13CCBD2F" w:rsidRPr="43574888">
        <w:rPr>
          <w:rFonts w:eastAsiaTheme="minorEastAsia"/>
          <w:b/>
          <w:bCs/>
          <w:sz w:val="24"/>
          <w:szCs w:val="24"/>
        </w:rPr>
        <w:t>5</w:t>
      </w:r>
      <w:r w:rsidR="4F2587FE" w:rsidRPr="43574888">
        <w:rPr>
          <w:rFonts w:eastAsiaTheme="minorEastAsia"/>
          <w:b/>
          <w:bCs/>
          <w:sz w:val="24"/>
          <w:szCs w:val="24"/>
        </w:rPr>
        <w:t>/202</w:t>
      </w:r>
      <w:r w:rsidR="3A9DD217" w:rsidRPr="43574888">
        <w:rPr>
          <w:rFonts w:eastAsiaTheme="minorEastAsia"/>
          <w:b/>
          <w:bCs/>
          <w:sz w:val="24"/>
          <w:szCs w:val="24"/>
        </w:rPr>
        <w:t>6</w:t>
      </w:r>
    </w:p>
    <w:p w14:paraId="0356D9BB" w14:textId="6763DCB5" w:rsidR="00831199" w:rsidRPr="004D27DB" w:rsidRDefault="005B6680" w:rsidP="004D27DB">
      <w:pPr>
        <w:pStyle w:val="Paragrafoelenco"/>
        <w:numPr>
          <w:ilvl w:val="0"/>
          <w:numId w:val="21"/>
        </w:numPr>
        <w:spacing w:after="0" w:line="240" w:lineRule="auto"/>
        <w:jc w:val="both"/>
        <w:rPr>
          <w:rFonts w:eastAsiaTheme="minorEastAsia"/>
          <w:sz w:val="24"/>
          <w:szCs w:val="24"/>
        </w:rPr>
      </w:pPr>
      <w:r w:rsidRPr="004D27DB">
        <w:rPr>
          <w:rFonts w:eastAsiaTheme="minorEastAsia"/>
          <w:sz w:val="24"/>
          <w:szCs w:val="24"/>
        </w:rPr>
        <w:t>O</w:t>
      </w:r>
      <w:r w:rsidR="0018711E" w:rsidRPr="004D27DB">
        <w:rPr>
          <w:rFonts w:eastAsiaTheme="minorEastAsia"/>
          <w:sz w:val="24"/>
          <w:szCs w:val="24"/>
        </w:rPr>
        <w:t>biettivi formativi e/o competenze</w:t>
      </w:r>
      <w:r w:rsidR="000238AA" w:rsidRPr="004D27DB">
        <w:rPr>
          <w:rFonts w:eastAsiaTheme="minorEastAsia"/>
          <w:sz w:val="24"/>
          <w:szCs w:val="24"/>
        </w:rPr>
        <w:t xml:space="preserve"> attese al termine del progetto </w:t>
      </w:r>
    </w:p>
    <w:tbl>
      <w:tblPr>
        <w:tblStyle w:val="Grigliatabella"/>
        <w:tblW w:w="0" w:type="auto"/>
        <w:tblLayout w:type="fixed"/>
        <w:tblLook w:val="06A0" w:firstRow="1" w:lastRow="0" w:firstColumn="1" w:lastColumn="0" w:noHBand="1" w:noVBand="1"/>
      </w:tblPr>
      <w:tblGrid>
        <w:gridCol w:w="9630"/>
      </w:tblGrid>
      <w:tr w:rsidR="3101FBEF" w:rsidRPr="00A814E5" w14:paraId="2D5DD53C" w14:textId="77777777" w:rsidTr="4FBCD65E">
        <w:tc>
          <w:tcPr>
            <w:tcW w:w="9630" w:type="dxa"/>
          </w:tcPr>
          <w:p w14:paraId="770D4775" w14:textId="5AAA5902" w:rsidR="3101FBEF" w:rsidRPr="00A814E5" w:rsidRDefault="3101FBEF" w:rsidP="4FBCD65E">
            <w:pPr>
              <w:rPr>
                <w:rFonts w:eastAsiaTheme="minorEastAsia"/>
                <w:sz w:val="24"/>
                <w:szCs w:val="24"/>
              </w:rPr>
            </w:pPr>
          </w:p>
        </w:tc>
      </w:tr>
    </w:tbl>
    <w:p w14:paraId="6E277F58" w14:textId="08AE13F1" w:rsidR="00831199" w:rsidRPr="00A814E5" w:rsidRDefault="00831199" w:rsidP="4FBCD65E">
      <w:pPr>
        <w:spacing w:after="0" w:line="240" w:lineRule="auto"/>
        <w:jc w:val="both"/>
        <w:rPr>
          <w:rFonts w:eastAsiaTheme="minorEastAsia"/>
          <w:sz w:val="24"/>
          <w:szCs w:val="24"/>
        </w:rPr>
      </w:pPr>
    </w:p>
    <w:p w14:paraId="29589D18" w14:textId="36873F7F" w:rsidR="00831199" w:rsidRPr="004D27DB" w:rsidRDefault="005B6680" w:rsidP="004D27DB">
      <w:pPr>
        <w:pStyle w:val="Paragrafoelenco"/>
        <w:numPr>
          <w:ilvl w:val="0"/>
          <w:numId w:val="21"/>
        </w:numPr>
        <w:spacing w:after="0" w:line="240" w:lineRule="auto"/>
        <w:jc w:val="both"/>
        <w:rPr>
          <w:rFonts w:eastAsiaTheme="minorEastAsia"/>
          <w:sz w:val="24"/>
          <w:szCs w:val="24"/>
        </w:rPr>
      </w:pPr>
      <w:r w:rsidRPr="004D27DB">
        <w:rPr>
          <w:rFonts w:eastAsiaTheme="minorEastAsia"/>
          <w:sz w:val="24"/>
          <w:szCs w:val="24"/>
        </w:rPr>
        <w:t>Descrizione</w:t>
      </w:r>
      <w:r w:rsidR="0018711E" w:rsidRPr="004D27DB">
        <w:rPr>
          <w:rFonts w:eastAsiaTheme="minorEastAsia"/>
          <w:sz w:val="24"/>
          <w:szCs w:val="24"/>
        </w:rPr>
        <w:t xml:space="preserve"> delle attività che si intendono realizzare nel progetto, con particolare attenzione all’integrazione dei diversi linguaggi espressivi</w:t>
      </w:r>
    </w:p>
    <w:tbl>
      <w:tblPr>
        <w:tblStyle w:val="Grigliatabella"/>
        <w:tblW w:w="0" w:type="auto"/>
        <w:tblLayout w:type="fixed"/>
        <w:tblLook w:val="06A0" w:firstRow="1" w:lastRow="0" w:firstColumn="1" w:lastColumn="0" w:noHBand="1" w:noVBand="1"/>
      </w:tblPr>
      <w:tblGrid>
        <w:gridCol w:w="9630"/>
      </w:tblGrid>
      <w:tr w:rsidR="3101FBEF" w:rsidRPr="00A814E5" w14:paraId="734C9620" w14:textId="77777777" w:rsidTr="4FBCD65E">
        <w:tc>
          <w:tcPr>
            <w:tcW w:w="9630" w:type="dxa"/>
          </w:tcPr>
          <w:p w14:paraId="0A4D7255" w14:textId="1BB403C6" w:rsidR="3101FBEF" w:rsidRPr="00A814E5" w:rsidRDefault="3101FBEF" w:rsidP="4FBCD65E">
            <w:pPr>
              <w:rPr>
                <w:rFonts w:eastAsiaTheme="minorEastAsia"/>
                <w:sz w:val="24"/>
                <w:szCs w:val="24"/>
              </w:rPr>
            </w:pPr>
          </w:p>
        </w:tc>
      </w:tr>
    </w:tbl>
    <w:p w14:paraId="6FCEAE30" w14:textId="193FAAB1" w:rsidR="1F381D47" w:rsidRPr="00A814E5" w:rsidRDefault="1F381D47" w:rsidP="4FBCD65E">
      <w:pPr>
        <w:spacing w:after="0" w:line="240" w:lineRule="auto"/>
        <w:jc w:val="both"/>
        <w:rPr>
          <w:rFonts w:eastAsiaTheme="minorEastAsia"/>
          <w:sz w:val="24"/>
          <w:szCs w:val="24"/>
        </w:rPr>
      </w:pPr>
    </w:p>
    <w:p w14:paraId="55F4D21E" w14:textId="01A1F944" w:rsidR="00831199" w:rsidRPr="004D27DB" w:rsidRDefault="005B6680" w:rsidP="004D27DB">
      <w:pPr>
        <w:pStyle w:val="Paragrafoelenco"/>
        <w:numPr>
          <w:ilvl w:val="0"/>
          <w:numId w:val="21"/>
        </w:numPr>
        <w:spacing w:after="0" w:line="240" w:lineRule="auto"/>
        <w:jc w:val="both"/>
        <w:rPr>
          <w:rFonts w:eastAsiaTheme="minorEastAsia"/>
          <w:sz w:val="24"/>
          <w:szCs w:val="24"/>
        </w:rPr>
      </w:pPr>
      <w:r w:rsidRPr="004D27DB">
        <w:rPr>
          <w:rFonts w:eastAsiaTheme="minorEastAsia"/>
          <w:sz w:val="24"/>
          <w:szCs w:val="24"/>
        </w:rPr>
        <w:t>T</w:t>
      </w:r>
      <w:r w:rsidR="0018711E" w:rsidRPr="004D27DB">
        <w:rPr>
          <w:rFonts w:eastAsiaTheme="minorEastAsia"/>
          <w:sz w:val="24"/>
          <w:szCs w:val="24"/>
        </w:rPr>
        <w:t>empi di attuazione delle attività</w:t>
      </w:r>
    </w:p>
    <w:tbl>
      <w:tblPr>
        <w:tblStyle w:val="Grigliatabella"/>
        <w:tblW w:w="0" w:type="auto"/>
        <w:tblLayout w:type="fixed"/>
        <w:tblLook w:val="06A0" w:firstRow="1" w:lastRow="0" w:firstColumn="1" w:lastColumn="0" w:noHBand="1" w:noVBand="1"/>
      </w:tblPr>
      <w:tblGrid>
        <w:gridCol w:w="9630"/>
      </w:tblGrid>
      <w:tr w:rsidR="3101FBEF" w:rsidRPr="00A814E5" w14:paraId="513D432E" w14:textId="77777777" w:rsidTr="4FBCD65E">
        <w:tc>
          <w:tcPr>
            <w:tcW w:w="9630" w:type="dxa"/>
          </w:tcPr>
          <w:p w14:paraId="06DC2244" w14:textId="05D07CA5" w:rsidR="3101FBEF" w:rsidRPr="00A814E5" w:rsidRDefault="3101FBEF" w:rsidP="4FBCD65E">
            <w:pPr>
              <w:rPr>
                <w:rFonts w:eastAsiaTheme="minorEastAsia"/>
                <w:sz w:val="24"/>
                <w:szCs w:val="24"/>
              </w:rPr>
            </w:pPr>
          </w:p>
        </w:tc>
      </w:tr>
    </w:tbl>
    <w:p w14:paraId="24EF051C" w14:textId="3A840D3C" w:rsidR="1F381D47" w:rsidRPr="00A814E5" w:rsidRDefault="1F381D47" w:rsidP="4FBCD65E">
      <w:pPr>
        <w:spacing w:after="0" w:line="240" w:lineRule="auto"/>
        <w:jc w:val="both"/>
        <w:rPr>
          <w:rFonts w:eastAsiaTheme="minorEastAsia"/>
          <w:sz w:val="24"/>
          <w:szCs w:val="24"/>
        </w:rPr>
      </w:pPr>
    </w:p>
    <w:p w14:paraId="71E50EFF" w14:textId="28CDC81F" w:rsidR="00831199" w:rsidRPr="004D27DB" w:rsidRDefault="005B6680" w:rsidP="004D27DB">
      <w:pPr>
        <w:pStyle w:val="Paragrafoelenco"/>
        <w:numPr>
          <w:ilvl w:val="0"/>
          <w:numId w:val="21"/>
        </w:numPr>
        <w:spacing w:after="0" w:line="240" w:lineRule="auto"/>
        <w:jc w:val="both"/>
        <w:rPr>
          <w:rFonts w:eastAsiaTheme="minorEastAsia"/>
          <w:sz w:val="24"/>
          <w:szCs w:val="24"/>
        </w:rPr>
      </w:pPr>
      <w:r w:rsidRPr="004D27DB">
        <w:rPr>
          <w:rFonts w:eastAsiaTheme="minorEastAsia"/>
          <w:sz w:val="24"/>
          <w:szCs w:val="24"/>
        </w:rPr>
        <w:t>M</w:t>
      </w:r>
      <w:r w:rsidR="0018711E" w:rsidRPr="004D27DB">
        <w:rPr>
          <w:rFonts w:eastAsiaTheme="minorEastAsia"/>
          <w:sz w:val="24"/>
          <w:szCs w:val="24"/>
        </w:rPr>
        <w:t>etodi didattico-formativi</w:t>
      </w:r>
      <w:r w:rsidRPr="004D27DB">
        <w:rPr>
          <w:rFonts w:eastAsiaTheme="minorEastAsia"/>
          <w:sz w:val="24"/>
          <w:szCs w:val="24"/>
        </w:rPr>
        <w:t xml:space="preserve"> utilizzati</w:t>
      </w:r>
    </w:p>
    <w:tbl>
      <w:tblPr>
        <w:tblStyle w:val="Grigliatabella"/>
        <w:tblW w:w="0" w:type="auto"/>
        <w:tblLayout w:type="fixed"/>
        <w:tblLook w:val="06A0" w:firstRow="1" w:lastRow="0" w:firstColumn="1" w:lastColumn="0" w:noHBand="1" w:noVBand="1"/>
      </w:tblPr>
      <w:tblGrid>
        <w:gridCol w:w="9630"/>
      </w:tblGrid>
      <w:tr w:rsidR="3101FBEF" w:rsidRPr="00A814E5" w14:paraId="420E7FD7" w14:textId="77777777" w:rsidTr="4FBCD65E">
        <w:tc>
          <w:tcPr>
            <w:tcW w:w="9630" w:type="dxa"/>
          </w:tcPr>
          <w:p w14:paraId="479D79BA" w14:textId="7CCC18F2" w:rsidR="3101FBEF" w:rsidRPr="00A814E5" w:rsidRDefault="3101FBEF" w:rsidP="4FBCD65E">
            <w:pPr>
              <w:rPr>
                <w:rFonts w:eastAsiaTheme="minorEastAsia"/>
                <w:sz w:val="24"/>
                <w:szCs w:val="24"/>
              </w:rPr>
            </w:pPr>
          </w:p>
        </w:tc>
      </w:tr>
    </w:tbl>
    <w:p w14:paraId="4FC1449C" w14:textId="535F1634" w:rsidR="01C7484F" w:rsidRPr="00A814E5" w:rsidRDefault="01C7484F" w:rsidP="4FBCD65E">
      <w:pPr>
        <w:spacing w:after="0" w:line="240" w:lineRule="auto"/>
        <w:jc w:val="both"/>
        <w:rPr>
          <w:rFonts w:eastAsiaTheme="minorEastAsia"/>
          <w:sz w:val="24"/>
          <w:szCs w:val="24"/>
        </w:rPr>
      </w:pPr>
    </w:p>
    <w:p w14:paraId="0F16BB95" w14:textId="5B8AD040" w:rsidR="00831199" w:rsidRPr="004D27DB" w:rsidRDefault="005B6680" w:rsidP="004D27DB">
      <w:pPr>
        <w:pStyle w:val="Paragrafoelenco"/>
        <w:numPr>
          <w:ilvl w:val="0"/>
          <w:numId w:val="21"/>
        </w:numPr>
        <w:spacing w:after="0" w:line="240" w:lineRule="auto"/>
        <w:jc w:val="both"/>
        <w:rPr>
          <w:rFonts w:eastAsiaTheme="minorEastAsia"/>
          <w:sz w:val="24"/>
          <w:szCs w:val="24"/>
        </w:rPr>
      </w:pPr>
      <w:r w:rsidRPr="004D27DB">
        <w:rPr>
          <w:rFonts w:eastAsiaTheme="minorEastAsia"/>
          <w:sz w:val="24"/>
          <w:szCs w:val="24"/>
        </w:rPr>
        <w:t>Esplicitazione degli elementi che contraddistinguono l’originalità metodologica e rendono il progetto transdisciplinare</w:t>
      </w:r>
    </w:p>
    <w:tbl>
      <w:tblPr>
        <w:tblStyle w:val="Grigliatabella"/>
        <w:tblW w:w="0" w:type="auto"/>
        <w:tblLayout w:type="fixed"/>
        <w:tblLook w:val="06A0" w:firstRow="1" w:lastRow="0" w:firstColumn="1" w:lastColumn="0" w:noHBand="1" w:noVBand="1"/>
      </w:tblPr>
      <w:tblGrid>
        <w:gridCol w:w="9630"/>
      </w:tblGrid>
      <w:tr w:rsidR="3101FBEF" w:rsidRPr="00A814E5" w14:paraId="5F222083" w14:textId="77777777" w:rsidTr="4FBCD65E">
        <w:tc>
          <w:tcPr>
            <w:tcW w:w="9630" w:type="dxa"/>
          </w:tcPr>
          <w:p w14:paraId="575CE7E0" w14:textId="7B190AE6" w:rsidR="3101FBEF" w:rsidRPr="00A814E5" w:rsidRDefault="3101FBEF" w:rsidP="4FBCD65E">
            <w:pPr>
              <w:rPr>
                <w:rFonts w:eastAsiaTheme="minorEastAsia"/>
                <w:sz w:val="24"/>
                <w:szCs w:val="24"/>
              </w:rPr>
            </w:pPr>
          </w:p>
        </w:tc>
      </w:tr>
    </w:tbl>
    <w:p w14:paraId="7758AFEA" w14:textId="76FC94D4" w:rsidR="1F381D47" w:rsidRPr="00A814E5" w:rsidRDefault="1F381D47" w:rsidP="4FBCD65E">
      <w:pPr>
        <w:spacing w:after="0" w:line="240" w:lineRule="auto"/>
        <w:jc w:val="both"/>
        <w:rPr>
          <w:rFonts w:eastAsiaTheme="minorEastAsia"/>
          <w:sz w:val="24"/>
          <w:szCs w:val="24"/>
        </w:rPr>
      </w:pPr>
    </w:p>
    <w:p w14:paraId="51115B7F" w14:textId="4E58F689" w:rsidR="00831199" w:rsidRPr="004D27DB" w:rsidRDefault="005B6680" w:rsidP="004D27DB">
      <w:pPr>
        <w:pStyle w:val="Paragrafoelenco"/>
        <w:numPr>
          <w:ilvl w:val="0"/>
          <w:numId w:val="21"/>
        </w:numPr>
        <w:spacing w:after="0" w:line="240" w:lineRule="auto"/>
        <w:jc w:val="both"/>
        <w:rPr>
          <w:rFonts w:eastAsiaTheme="minorEastAsia"/>
          <w:sz w:val="24"/>
          <w:szCs w:val="24"/>
        </w:rPr>
      </w:pPr>
      <w:r w:rsidRPr="004D27DB">
        <w:rPr>
          <w:rFonts w:eastAsiaTheme="minorEastAsia"/>
          <w:sz w:val="24"/>
          <w:szCs w:val="24"/>
        </w:rPr>
        <w:t>M</w:t>
      </w:r>
      <w:r w:rsidR="0018711E" w:rsidRPr="004D27DB">
        <w:rPr>
          <w:rFonts w:eastAsiaTheme="minorEastAsia"/>
          <w:sz w:val="24"/>
          <w:szCs w:val="24"/>
        </w:rPr>
        <w:t>odalità organizzative con cui si intende gestire il progetto</w:t>
      </w:r>
    </w:p>
    <w:tbl>
      <w:tblPr>
        <w:tblStyle w:val="Grigliatabella"/>
        <w:tblW w:w="0" w:type="auto"/>
        <w:tblLayout w:type="fixed"/>
        <w:tblLook w:val="06A0" w:firstRow="1" w:lastRow="0" w:firstColumn="1" w:lastColumn="0" w:noHBand="1" w:noVBand="1"/>
      </w:tblPr>
      <w:tblGrid>
        <w:gridCol w:w="9630"/>
      </w:tblGrid>
      <w:tr w:rsidR="3101FBEF" w:rsidRPr="00A814E5" w14:paraId="6FCEF8C1" w14:textId="77777777" w:rsidTr="4FBCD65E">
        <w:tc>
          <w:tcPr>
            <w:tcW w:w="9630" w:type="dxa"/>
          </w:tcPr>
          <w:p w14:paraId="5858ADFE" w14:textId="332F5E0A" w:rsidR="3101FBEF" w:rsidRPr="00A814E5" w:rsidRDefault="3101FBEF" w:rsidP="4FBCD65E">
            <w:pPr>
              <w:rPr>
                <w:rFonts w:eastAsiaTheme="minorEastAsia"/>
                <w:sz w:val="24"/>
                <w:szCs w:val="24"/>
              </w:rPr>
            </w:pPr>
          </w:p>
        </w:tc>
      </w:tr>
    </w:tbl>
    <w:p w14:paraId="1A041EBB" w14:textId="52E687A5" w:rsidR="1F381D47" w:rsidRPr="00A814E5" w:rsidRDefault="1F381D47" w:rsidP="4FBCD65E">
      <w:pPr>
        <w:spacing w:after="0" w:line="240" w:lineRule="auto"/>
        <w:jc w:val="both"/>
        <w:rPr>
          <w:rFonts w:eastAsiaTheme="minorEastAsia"/>
          <w:sz w:val="24"/>
          <w:szCs w:val="24"/>
        </w:rPr>
      </w:pPr>
    </w:p>
    <w:p w14:paraId="0CC2FB15" w14:textId="4978BD76" w:rsidR="00831199" w:rsidRPr="004D27DB" w:rsidRDefault="005B6680" w:rsidP="004D27DB">
      <w:pPr>
        <w:pStyle w:val="Paragrafoelenco"/>
        <w:numPr>
          <w:ilvl w:val="0"/>
          <w:numId w:val="21"/>
        </w:numPr>
        <w:spacing w:after="0" w:line="240" w:lineRule="auto"/>
        <w:jc w:val="both"/>
        <w:rPr>
          <w:rFonts w:eastAsiaTheme="minorEastAsia"/>
          <w:sz w:val="24"/>
          <w:szCs w:val="24"/>
        </w:rPr>
      </w:pPr>
      <w:r w:rsidRPr="004D27DB">
        <w:rPr>
          <w:rFonts w:eastAsiaTheme="minorEastAsia"/>
          <w:sz w:val="24"/>
          <w:szCs w:val="24"/>
        </w:rPr>
        <w:t>S</w:t>
      </w:r>
      <w:r w:rsidR="0018711E" w:rsidRPr="004D27DB">
        <w:rPr>
          <w:rFonts w:eastAsiaTheme="minorEastAsia"/>
          <w:sz w:val="24"/>
          <w:szCs w:val="24"/>
        </w:rPr>
        <w:t>trumenti e tecnologie che si intendono utilizzare, finalità, modalità di impiego</w:t>
      </w:r>
    </w:p>
    <w:tbl>
      <w:tblPr>
        <w:tblStyle w:val="Grigliatabella"/>
        <w:tblW w:w="0" w:type="auto"/>
        <w:tblLayout w:type="fixed"/>
        <w:tblLook w:val="06A0" w:firstRow="1" w:lastRow="0" w:firstColumn="1" w:lastColumn="0" w:noHBand="1" w:noVBand="1"/>
      </w:tblPr>
      <w:tblGrid>
        <w:gridCol w:w="9630"/>
      </w:tblGrid>
      <w:tr w:rsidR="3101FBEF" w:rsidRPr="00A814E5" w14:paraId="6E4B2699" w14:textId="77777777" w:rsidTr="4FBCD65E">
        <w:tc>
          <w:tcPr>
            <w:tcW w:w="9630" w:type="dxa"/>
          </w:tcPr>
          <w:p w14:paraId="55374507" w14:textId="2F765F28" w:rsidR="3101FBEF" w:rsidRPr="00A814E5" w:rsidRDefault="3101FBEF" w:rsidP="4FBCD65E">
            <w:pPr>
              <w:rPr>
                <w:rFonts w:eastAsiaTheme="minorEastAsia"/>
                <w:sz w:val="24"/>
                <w:szCs w:val="24"/>
              </w:rPr>
            </w:pPr>
          </w:p>
        </w:tc>
      </w:tr>
    </w:tbl>
    <w:p w14:paraId="0DCB9A0D" w14:textId="70EE9DE1" w:rsidR="1F381D47" w:rsidRPr="00A814E5" w:rsidRDefault="1F381D47" w:rsidP="4FBCD65E">
      <w:pPr>
        <w:spacing w:after="0" w:line="240" w:lineRule="auto"/>
        <w:jc w:val="both"/>
        <w:rPr>
          <w:rFonts w:eastAsiaTheme="minorEastAsia"/>
          <w:sz w:val="24"/>
          <w:szCs w:val="24"/>
        </w:rPr>
      </w:pPr>
    </w:p>
    <w:p w14:paraId="0837FC6E" w14:textId="08F4C73E" w:rsidR="00831199" w:rsidRPr="004D27DB" w:rsidRDefault="005B6680" w:rsidP="004D27DB">
      <w:pPr>
        <w:pStyle w:val="Paragrafoelenco"/>
        <w:numPr>
          <w:ilvl w:val="0"/>
          <w:numId w:val="21"/>
        </w:numPr>
        <w:spacing w:after="0" w:line="240" w:lineRule="auto"/>
        <w:jc w:val="both"/>
        <w:rPr>
          <w:rFonts w:eastAsiaTheme="minorEastAsia"/>
          <w:sz w:val="24"/>
          <w:szCs w:val="24"/>
        </w:rPr>
      </w:pPr>
      <w:r w:rsidRPr="004D27DB">
        <w:rPr>
          <w:rFonts w:eastAsiaTheme="minorEastAsia"/>
          <w:sz w:val="24"/>
          <w:szCs w:val="24"/>
        </w:rPr>
        <w:t>M</w:t>
      </w:r>
      <w:r w:rsidR="0018711E" w:rsidRPr="004D27DB">
        <w:rPr>
          <w:rFonts w:eastAsiaTheme="minorEastAsia"/>
          <w:sz w:val="24"/>
          <w:szCs w:val="24"/>
        </w:rPr>
        <w:t>odalità e strumenti di valutazione inerenti al raggiungimento degli obiettivi formativi e d</w:t>
      </w:r>
      <w:r w:rsidR="3DBAC9C3" w:rsidRPr="004D27DB">
        <w:rPr>
          <w:rFonts w:eastAsiaTheme="minorEastAsia"/>
          <w:sz w:val="24"/>
          <w:szCs w:val="24"/>
        </w:rPr>
        <w:t>elle</w:t>
      </w:r>
      <w:r w:rsidR="0018711E" w:rsidRPr="004D27DB">
        <w:rPr>
          <w:rFonts w:eastAsiaTheme="minorEastAsia"/>
          <w:sz w:val="24"/>
          <w:szCs w:val="24"/>
        </w:rPr>
        <w:t xml:space="preserve"> competenze</w:t>
      </w:r>
    </w:p>
    <w:tbl>
      <w:tblPr>
        <w:tblStyle w:val="Grigliatabella"/>
        <w:tblW w:w="0" w:type="auto"/>
        <w:tblLayout w:type="fixed"/>
        <w:tblLook w:val="06A0" w:firstRow="1" w:lastRow="0" w:firstColumn="1" w:lastColumn="0" w:noHBand="1" w:noVBand="1"/>
      </w:tblPr>
      <w:tblGrid>
        <w:gridCol w:w="9630"/>
      </w:tblGrid>
      <w:tr w:rsidR="3101FBEF" w:rsidRPr="00A814E5" w14:paraId="3EAB7B62" w14:textId="77777777" w:rsidTr="4FBCD65E">
        <w:tc>
          <w:tcPr>
            <w:tcW w:w="9630" w:type="dxa"/>
          </w:tcPr>
          <w:p w14:paraId="761E9A88" w14:textId="4E3A850D" w:rsidR="00952B14" w:rsidRPr="00A814E5" w:rsidRDefault="00952B14" w:rsidP="4FBCD65E">
            <w:pPr>
              <w:rPr>
                <w:rFonts w:eastAsiaTheme="minorEastAsia"/>
                <w:sz w:val="24"/>
                <w:szCs w:val="24"/>
              </w:rPr>
            </w:pPr>
          </w:p>
        </w:tc>
      </w:tr>
    </w:tbl>
    <w:p w14:paraId="7F5D3FAA" w14:textId="107D0B41" w:rsidR="007818E7" w:rsidRDefault="007818E7" w:rsidP="007818E7">
      <w:pPr>
        <w:spacing w:after="0" w:line="240" w:lineRule="auto"/>
        <w:rPr>
          <w:rFonts w:eastAsiaTheme="minorEastAsia"/>
          <w:sz w:val="24"/>
          <w:szCs w:val="24"/>
        </w:rPr>
      </w:pPr>
    </w:p>
    <w:p w14:paraId="6B00C758" w14:textId="2CB129A4" w:rsidR="0018711E" w:rsidRPr="00A814E5" w:rsidRDefault="65117D5C" w:rsidP="00125BAA">
      <w:pPr>
        <w:spacing w:after="0"/>
        <w:rPr>
          <w:rFonts w:eastAsiaTheme="minorEastAsia"/>
          <w:sz w:val="24"/>
          <w:szCs w:val="24"/>
        </w:rPr>
      </w:pPr>
      <w:r w:rsidRPr="4FBCD65E">
        <w:rPr>
          <w:rFonts w:eastAsiaTheme="minorEastAsia"/>
          <w:b/>
          <w:bCs/>
          <w:sz w:val="24"/>
          <w:szCs w:val="24"/>
        </w:rPr>
        <w:t>4</w:t>
      </w:r>
      <w:r w:rsidR="5104CACA" w:rsidRPr="4FBCD65E">
        <w:rPr>
          <w:rFonts w:eastAsiaTheme="minorEastAsia"/>
          <w:b/>
          <w:bCs/>
          <w:sz w:val="24"/>
          <w:szCs w:val="24"/>
        </w:rPr>
        <w:t xml:space="preserve">) </w:t>
      </w:r>
      <w:r w:rsidR="6D1E1DCE" w:rsidRPr="4FBCD65E">
        <w:rPr>
          <w:rFonts w:eastAsiaTheme="minorEastAsia"/>
          <w:b/>
          <w:bCs/>
          <w:sz w:val="24"/>
          <w:szCs w:val="24"/>
        </w:rPr>
        <w:t>A</w:t>
      </w:r>
      <w:r w:rsidR="0018711E" w:rsidRPr="4FBCD65E">
        <w:rPr>
          <w:rFonts w:eastAsiaTheme="minorEastAsia"/>
          <w:b/>
          <w:bCs/>
          <w:sz w:val="24"/>
          <w:szCs w:val="24"/>
        </w:rPr>
        <w:t>zioni specifiche per l’inclusione di tutti gli al</w:t>
      </w:r>
      <w:r w:rsidR="00353BBA" w:rsidRPr="4FBCD65E">
        <w:rPr>
          <w:rFonts w:eastAsiaTheme="minorEastAsia"/>
          <w:b/>
          <w:bCs/>
          <w:sz w:val="24"/>
          <w:szCs w:val="24"/>
        </w:rPr>
        <w:t>unni/studenti</w:t>
      </w:r>
      <w:r w:rsidR="0018711E" w:rsidRPr="4FBCD65E">
        <w:rPr>
          <w:rFonts w:eastAsiaTheme="minorEastAsia"/>
          <w:b/>
          <w:bCs/>
          <w:sz w:val="24"/>
          <w:szCs w:val="24"/>
        </w:rPr>
        <w:t xml:space="preserve"> e per la promozione </w:t>
      </w:r>
      <w:r w:rsidR="000957AA" w:rsidRPr="4FBCD65E">
        <w:rPr>
          <w:rFonts w:eastAsiaTheme="minorEastAsia"/>
          <w:b/>
          <w:bCs/>
          <w:sz w:val="24"/>
          <w:szCs w:val="24"/>
        </w:rPr>
        <w:t>dei talenti</w:t>
      </w:r>
    </w:p>
    <w:p w14:paraId="79E09C79" w14:textId="3D55E91D" w:rsidR="00831199" w:rsidRPr="00125BAA" w:rsidRDefault="0A31F7ED" w:rsidP="00125BAA">
      <w:pPr>
        <w:pStyle w:val="Paragrafoelenco"/>
        <w:numPr>
          <w:ilvl w:val="0"/>
          <w:numId w:val="22"/>
        </w:numPr>
        <w:spacing w:after="0" w:line="240" w:lineRule="auto"/>
        <w:jc w:val="both"/>
        <w:rPr>
          <w:rFonts w:eastAsiaTheme="minorEastAsia"/>
          <w:sz w:val="24"/>
          <w:szCs w:val="24"/>
        </w:rPr>
      </w:pPr>
      <w:r w:rsidRPr="00125BAA">
        <w:rPr>
          <w:rFonts w:eastAsiaTheme="minorEastAsia"/>
          <w:sz w:val="24"/>
          <w:szCs w:val="24"/>
        </w:rPr>
        <w:t>Descrizione delle m</w:t>
      </w:r>
      <w:r w:rsidR="5B2AC2D3" w:rsidRPr="00125BAA">
        <w:rPr>
          <w:rFonts w:eastAsiaTheme="minorEastAsia"/>
          <w:sz w:val="24"/>
          <w:szCs w:val="24"/>
        </w:rPr>
        <w:t xml:space="preserve">odalità e azioni </w:t>
      </w:r>
      <w:r w:rsidR="6EDA52DF" w:rsidRPr="00125BAA">
        <w:rPr>
          <w:rFonts w:eastAsiaTheme="minorEastAsia"/>
          <w:sz w:val="24"/>
          <w:szCs w:val="24"/>
        </w:rPr>
        <w:t xml:space="preserve">previste </w:t>
      </w:r>
      <w:r w:rsidR="5B2AC2D3" w:rsidRPr="00125BAA">
        <w:rPr>
          <w:rFonts w:eastAsiaTheme="minorEastAsia"/>
          <w:sz w:val="24"/>
          <w:szCs w:val="24"/>
        </w:rPr>
        <w:t xml:space="preserve">per garantire </w:t>
      </w:r>
      <w:r w:rsidR="09BFC412" w:rsidRPr="00125BAA">
        <w:rPr>
          <w:rFonts w:eastAsiaTheme="minorEastAsia"/>
          <w:sz w:val="24"/>
          <w:szCs w:val="24"/>
        </w:rPr>
        <w:t xml:space="preserve">il coinvolgimento </w:t>
      </w:r>
      <w:r w:rsidR="5B2AC2D3" w:rsidRPr="00125BAA">
        <w:rPr>
          <w:rFonts w:eastAsiaTheme="minorEastAsia"/>
          <w:sz w:val="24"/>
          <w:szCs w:val="24"/>
        </w:rPr>
        <w:t xml:space="preserve">e l’inclusione di </w:t>
      </w:r>
      <w:r w:rsidR="604057E6" w:rsidRPr="00125BAA">
        <w:rPr>
          <w:rFonts w:eastAsiaTheme="minorEastAsia"/>
          <w:sz w:val="24"/>
          <w:szCs w:val="24"/>
        </w:rPr>
        <w:t>tutti i bambini, gli alunni e gli studenti</w:t>
      </w:r>
    </w:p>
    <w:tbl>
      <w:tblPr>
        <w:tblStyle w:val="Grigliatabella"/>
        <w:tblW w:w="0" w:type="auto"/>
        <w:tblLayout w:type="fixed"/>
        <w:tblLook w:val="06A0" w:firstRow="1" w:lastRow="0" w:firstColumn="1" w:lastColumn="0" w:noHBand="1" w:noVBand="1"/>
      </w:tblPr>
      <w:tblGrid>
        <w:gridCol w:w="9630"/>
      </w:tblGrid>
      <w:tr w:rsidR="3101FBEF" w:rsidRPr="00A814E5" w14:paraId="35DEE87C" w14:textId="77777777" w:rsidTr="71E5D60F">
        <w:tc>
          <w:tcPr>
            <w:tcW w:w="9630" w:type="dxa"/>
          </w:tcPr>
          <w:p w14:paraId="32003317" w14:textId="15F33525" w:rsidR="3101FBEF" w:rsidRPr="00A814E5" w:rsidRDefault="3101FBEF" w:rsidP="4FBCD65E">
            <w:pPr>
              <w:rPr>
                <w:rFonts w:eastAsiaTheme="minorEastAsia"/>
                <w:sz w:val="24"/>
                <w:szCs w:val="24"/>
              </w:rPr>
            </w:pPr>
          </w:p>
        </w:tc>
      </w:tr>
    </w:tbl>
    <w:p w14:paraId="168B9A8A" w14:textId="0D2BB1E2" w:rsidR="1F381D47" w:rsidRPr="00A814E5" w:rsidRDefault="1F381D47" w:rsidP="4FBCD65E">
      <w:pPr>
        <w:spacing w:after="0" w:line="240" w:lineRule="auto"/>
        <w:jc w:val="both"/>
        <w:rPr>
          <w:rFonts w:eastAsiaTheme="minorEastAsia"/>
          <w:sz w:val="24"/>
          <w:szCs w:val="24"/>
        </w:rPr>
      </w:pPr>
    </w:p>
    <w:p w14:paraId="7DFD40BD" w14:textId="64E89B71" w:rsidR="00831199" w:rsidRPr="00125BAA" w:rsidRDefault="3DCF61F4" w:rsidP="00125BAA">
      <w:pPr>
        <w:pStyle w:val="Paragrafoelenco"/>
        <w:numPr>
          <w:ilvl w:val="0"/>
          <w:numId w:val="22"/>
        </w:numPr>
        <w:spacing w:after="0" w:line="240" w:lineRule="auto"/>
        <w:rPr>
          <w:rFonts w:eastAsiaTheme="minorEastAsia"/>
          <w:sz w:val="24"/>
          <w:szCs w:val="24"/>
        </w:rPr>
      </w:pPr>
      <w:r w:rsidRPr="00125BAA">
        <w:rPr>
          <w:rFonts w:eastAsiaTheme="minorEastAsia"/>
          <w:sz w:val="24"/>
          <w:szCs w:val="24"/>
        </w:rPr>
        <w:t>Modalità e azioni previste per favorire la promozione dei talenti</w:t>
      </w:r>
    </w:p>
    <w:tbl>
      <w:tblPr>
        <w:tblStyle w:val="Grigliatabella"/>
        <w:tblW w:w="0" w:type="auto"/>
        <w:tblLayout w:type="fixed"/>
        <w:tblLook w:val="06A0" w:firstRow="1" w:lastRow="0" w:firstColumn="1" w:lastColumn="0" w:noHBand="1" w:noVBand="1"/>
      </w:tblPr>
      <w:tblGrid>
        <w:gridCol w:w="9630"/>
      </w:tblGrid>
      <w:tr w:rsidR="01C7484F" w:rsidRPr="00A814E5" w14:paraId="44352028" w14:textId="77777777" w:rsidTr="4FBCD65E">
        <w:trPr>
          <w:trHeight w:val="300"/>
        </w:trPr>
        <w:tc>
          <w:tcPr>
            <w:tcW w:w="9630" w:type="dxa"/>
          </w:tcPr>
          <w:p w14:paraId="0BD8C946" w14:textId="7227307B" w:rsidR="01C7484F" w:rsidRPr="00A814E5" w:rsidRDefault="01C7484F" w:rsidP="4FBCD65E">
            <w:pPr>
              <w:rPr>
                <w:rFonts w:eastAsiaTheme="minorEastAsia"/>
                <w:sz w:val="24"/>
                <w:szCs w:val="24"/>
              </w:rPr>
            </w:pPr>
          </w:p>
        </w:tc>
      </w:tr>
    </w:tbl>
    <w:p w14:paraId="3EB19678" w14:textId="53D6A19C" w:rsidR="009209EA" w:rsidRDefault="009209EA" w:rsidP="4FBCD65E">
      <w:pPr>
        <w:spacing w:after="0" w:line="240" w:lineRule="auto"/>
        <w:rPr>
          <w:rFonts w:eastAsiaTheme="minorEastAsia"/>
          <w:sz w:val="24"/>
          <w:szCs w:val="24"/>
        </w:rPr>
      </w:pPr>
    </w:p>
    <w:p w14:paraId="28899FA1" w14:textId="61FBAF14" w:rsidR="1F381D47" w:rsidRPr="00125BAA" w:rsidRDefault="62DBAC4A" w:rsidP="294A7D8D">
      <w:pPr>
        <w:pStyle w:val="Paragrafoelenco"/>
        <w:numPr>
          <w:ilvl w:val="0"/>
          <w:numId w:val="22"/>
        </w:numPr>
        <w:spacing w:after="0" w:line="240" w:lineRule="auto"/>
        <w:rPr>
          <w:rFonts w:eastAsiaTheme="minorEastAsia"/>
          <w:sz w:val="24"/>
          <w:szCs w:val="24"/>
        </w:rPr>
      </w:pPr>
      <w:r w:rsidRPr="294A7D8D">
        <w:rPr>
          <w:rFonts w:eastAsiaTheme="minorEastAsia"/>
          <w:sz w:val="24"/>
          <w:szCs w:val="24"/>
        </w:rPr>
        <w:t>Grado scolastico degli alunni/studenti destinatari del progetto</w:t>
      </w:r>
      <w:r w:rsidR="05AD113B" w:rsidRPr="294A7D8D">
        <w:rPr>
          <w:rFonts w:eastAsiaTheme="minorEastAsia"/>
          <w:sz w:val="24"/>
          <w:szCs w:val="24"/>
        </w:rPr>
        <w:t xml:space="preserve"> </w:t>
      </w:r>
      <w:r w:rsidR="7AD533B0" w:rsidRPr="294A7D8D">
        <w:rPr>
          <w:rFonts w:eastAsiaTheme="minorEastAsia"/>
          <w:i/>
          <w:iCs/>
          <w:sz w:val="24"/>
          <w:szCs w:val="24"/>
        </w:rPr>
        <w:t>(possibili più risposte)</w:t>
      </w:r>
    </w:p>
    <w:p w14:paraId="79A5750C" w14:textId="77777777" w:rsidR="00952B14" w:rsidRPr="00A814E5" w:rsidRDefault="00952B14" w:rsidP="4FBCD65E">
      <w:pPr>
        <w:spacing w:after="0" w:line="240" w:lineRule="auto"/>
        <w:rPr>
          <w:rFonts w:eastAsiaTheme="minorEastAsia"/>
          <w:sz w:val="24"/>
          <w:szCs w:val="24"/>
        </w:rPr>
      </w:pPr>
    </w:p>
    <w:p w14:paraId="790DE62C" w14:textId="2A8A20D4" w:rsidR="1F381D47" w:rsidRPr="00125BAA" w:rsidRDefault="00000000" w:rsidP="00125BAA">
      <w:pPr>
        <w:spacing w:after="0" w:line="240" w:lineRule="auto"/>
        <w:rPr>
          <w:rFonts w:eastAsiaTheme="minorEastAsia"/>
          <w:sz w:val="24"/>
          <w:szCs w:val="24"/>
        </w:rPr>
      </w:pPr>
      <w:sdt>
        <w:sdtPr>
          <w:rPr>
            <w:rFonts w:eastAsiaTheme="minorEastAsia"/>
            <w:sz w:val="24"/>
            <w:szCs w:val="24"/>
          </w:rPr>
          <w:id w:val="1728024794"/>
          <w14:checkbox>
            <w14:checked w14:val="0"/>
            <w14:checkedState w14:val="2612" w14:font="MS Gothic"/>
            <w14:uncheckedState w14:val="2610" w14:font="MS Gothic"/>
          </w14:checkbox>
        </w:sdtPr>
        <w:sdtContent>
          <w:r w:rsidR="00125BAA">
            <w:rPr>
              <w:rFonts w:ascii="MS Gothic" w:eastAsia="MS Gothic" w:hAnsi="MS Gothic" w:hint="eastAsia"/>
              <w:sz w:val="24"/>
              <w:szCs w:val="24"/>
            </w:rPr>
            <w:t>☐</w:t>
          </w:r>
        </w:sdtContent>
      </w:sdt>
      <w:r w:rsidR="00125BAA">
        <w:rPr>
          <w:rFonts w:eastAsiaTheme="minorEastAsia"/>
          <w:sz w:val="24"/>
          <w:szCs w:val="24"/>
        </w:rPr>
        <w:t xml:space="preserve">  </w:t>
      </w:r>
      <w:r w:rsidR="62DBAC4A" w:rsidRPr="00125BAA">
        <w:rPr>
          <w:rFonts w:eastAsiaTheme="minorEastAsia"/>
          <w:sz w:val="24"/>
          <w:szCs w:val="24"/>
        </w:rPr>
        <w:t xml:space="preserve">Scuola dell’infanzia </w:t>
      </w:r>
    </w:p>
    <w:p w14:paraId="7CF5E0AD" w14:textId="55800D42" w:rsidR="1F381D47" w:rsidRPr="00125BAA" w:rsidRDefault="00000000" w:rsidP="00125BAA">
      <w:pPr>
        <w:spacing w:after="0" w:line="240" w:lineRule="auto"/>
        <w:rPr>
          <w:rFonts w:eastAsiaTheme="minorEastAsia"/>
          <w:sz w:val="24"/>
          <w:szCs w:val="24"/>
        </w:rPr>
      </w:pPr>
      <w:sdt>
        <w:sdtPr>
          <w:rPr>
            <w:rFonts w:eastAsiaTheme="minorEastAsia"/>
            <w:sz w:val="24"/>
            <w:szCs w:val="24"/>
          </w:rPr>
          <w:id w:val="-938596280"/>
          <w14:checkbox>
            <w14:checked w14:val="0"/>
            <w14:checkedState w14:val="2612" w14:font="MS Gothic"/>
            <w14:uncheckedState w14:val="2610" w14:font="MS Gothic"/>
          </w14:checkbox>
        </w:sdtPr>
        <w:sdtContent>
          <w:r w:rsidR="00125BAA">
            <w:rPr>
              <w:rFonts w:ascii="MS Gothic" w:eastAsia="MS Gothic" w:hAnsi="MS Gothic" w:hint="eastAsia"/>
              <w:sz w:val="24"/>
              <w:szCs w:val="24"/>
            </w:rPr>
            <w:t>☐</w:t>
          </w:r>
        </w:sdtContent>
      </w:sdt>
      <w:r w:rsidR="00125BAA">
        <w:rPr>
          <w:rFonts w:eastAsiaTheme="minorEastAsia"/>
          <w:sz w:val="24"/>
          <w:szCs w:val="24"/>
        </w:rPr>
        <w:t xml:space="preserve">  </w:t>
      </w:r>
      <w:r w:rsidR="62DBAC4A" w:rsidRPr="00125BAA">
        <w:rPr>
          <w:rFonts w:eastAsiaTheme="minorEastAsia"/>
          <w:sz w:val="24"/>
          <w:szCs w:val="24"/>
        </w:rPr>
        <w:t xml:space="preserve">Primaria </w:t>
      </w:r>
    </w:p>
    <w:p w14:paraId="15CDF1B5" w14:textId="4D03D0C2" w:rsidR="1F381D47" w:rsidRPr="00125BAA" w:rsidRDefault="00000000" w:rsidP="00125BAA">
      <w:pPr>
        <w:spacing w:after="0" w:line="240" w:lineRule="auto"/>
        <w:rPr>
          <w:rFonts w:eastAsiaTheme="minorEastAsia"/>
          <w:sz w:val="24"/>
          <w:szCs w:val="24"/>
        </w:rPr>
      </w:pPr>
      <w:sdt>
        <w:sdtPr>
          <w:rPr>
            <w:rFonts w:eastAsiaTheme="minorEastAsia"/>
            <w:sz w:val="24"/>
            <w:szCs w:val="24"/>
          </w:rPr>
          <w:id w:val="2085406857"/>
          <w14:checkbox>
            <w14:checked w14:val="0"/>
            <w14:checkedState w14:val="2612" w14:font="MS Gothic"/>
            <w14:uncheckedState w14:val="2610" w14:font="MS Gothic"/>
          </w14:checkbox>
        </w:sdtPr>
        <w:sdtContent>
          <w:r w:rsidR="00125BAA">
            <w:rPr>
              <w:rFonts w:ascii="MS Gothic" w:eastAsia="MS Gothic" w:hAnsi="MS Gothic" w:hint="eastAsia"/>
              <w:sz w:val="24"/>
              <w:szCs w:val="24"/>
            </w:rPr>
            <w:t>☐</w:t>
          </w:r>
        </w:sdtContent>
      </w:sdt>
      <w:r w:rsidR="00125BAA">
        <w:rPr>
          <w:rFonts w:eastAsiaTheme="minorEastAsia"/>
          <w:sz w:val="24"/>
          <w:szCs w:val="24"/>
        </w:rPr>
        <w:t xml:space="preserve">  </w:t>
      </w:r>
      <w:r w:rsidR="62DBAC4A" w:rsidRPr="00125BAA">
        <w:rPr>
          <w:rFonts w:eastAsiaTheme="minorEastAsia"/>
          <w:sz w:val="24"/>
          <w:szCs w:val="24"/>
        </w:rPr>
        <w:t xml:space="preserve">Secondaria </w:t>
      </w:r>
      <w:r w:rsidR="602576AD" w:rsidRPr="00125BAA">
        <w:rPr>
          <w:rFonts w:eastAsiaTheme="minorEastAsia"/>
          <w:sz w:val="24"/>
          <w:szCs w:val="24"/>
        </w:rPr>
        <w:t xml:space="preserve">di </w:t>
      </w:r>
      <w:r w:rsidR="62DBAC4A" w:rsidRPr="00125BAA">
        <w:rPr>
          <w:rFonts w:eastAsiaTheme="minorEastAsia"/>
          <w:sz w:val="24"/>
          <w:szCs w:val="24"/>
        </w:rPr>
        <w:t xml:space="preserve">primo grado </w:t>
      </w:r>
    </w:p>
    <w:p w14:paraId="79C63D16" w14:textId="2C606356" w:rsidR="1F381D47" w:rsidRDefault="00000000" w:rsidP="00125BAA">
      <w:pPr>
        <w:spacing w:after="0" w:line="240" w:lineRule="auto"/>
        <w:rPr>
          <w:rFonts w:eastAsiaTheme="minorEastAsia"/>
          <w:sz w:val="24"/>
          <w:szCs w:val="24"/>
        </w:rPr>
      </w:pPr>
      <w:sdt>
        <w:sdtPr>
          <w:rPr>
            <w:rFonts w:eastAsiaTheme="minorEastAsia"/>
            <w:sz w:val="24"/>
            <w:szCs w:val="24"/>
          </w:rPr>
          <w:id w:val="1327625531"/>
          <w14:checkbox>
            <w14:checked w14:val="0"/>
            <w14:checkedState w14:val="2612" w14:font="MS Gothic"/>
            <w14:uncheckedState w14:val="2610" w14:font="MS Gothic"/>
          </w14:checkbox>
        </w:sdtPr>
        <w:sdtContent>
          <w:r w:rsidR="00125BAA">
            <w:rPr>
              <w:rFonts w:ascii="MS Gothic" w:eastAsia="MS Gothic" w:hAnsi="MS Gothic" w:hint="eastAsia"/>
              <w:sz w:val="24"/>
              <w:szCs w:val="24"/>
            </w:rPr>
            <w:t>☐</w:t>
          </w:r>
        </w:sdtContent>
      </w:sdt>
      <w:r w:rsidR="00125BAA">
        <w:rPr>
          <w:rFonts w:eastAsiaTheme="minorEastAsia"/>
          <w:sz w:val="24"/>
          <w:szCs w:val="24"/>
        </w:rPr>
        <w:t xml:space="preserve">  </w:t>
      </w:r>
      <w:r w:rsidR="62DBAC4A" w:rsidRPr="00125BAA">
        <w:rPr>
          <w:rFonts w:eastAsiaTheme="minorEastAsia"/>
          <w:sz w:val="24"/>
          <w:szCs w:val="24"/>
        </w:rPr>
        <w:t xml:space="preserve">Secondaria </w:t>
      </w:r>
      <w:r w:rsidR="3AA07DDC" w:rsidRPr="00125BAA">
        <w:rPr>
          <w:rFonts w:eastAsiaTheme="minorEastAsia"/>
          <w:sz w:val="24"/>
          <w:szCs w:val="24"/>
        </w:rPr>
        <w:t xml:space="preserve">di </w:t>
      </w:r>
      <w:r w:rsidR="62DBAC4A" w:rsidRPr="00125BAA">
        <w:rPr>
          <w:rFonts w:eastAsiaTheme="minorEastAsia"/>
          <w:sz w:val="24"/>
          <w:szCs w:val="24"/>
        </w:rPr>
        <w:t>secondo grado</w:t>
      </w:r>
    </w:p>
    <w:p w14:paraId="3B93F9A6" w14:textId="77777777" w:rsidR="00956C67" w:rsidRDefault="00956C67" w:rsidP="00125BAA">
      <w:pPr>
        <w:spacing w:after="0" w:line="240" w:lineRule="auto"/>
        <w:rPr>
          <w:rFonts w:eastAsiaTheme="minorEastAsia"/>
          <w:sz w:val="24"/>
          <w:szCs w:val="24"/>
        </w:rPr>
      </w:pPr>
    </w:p>
    <w:p w14:paraId="2DE5810B" w14:textId="77777777" w:rsidR="00125BAA" w:rsidRDefault="46C785F4" w:rsidP="00125BAA">
      <w:pPr>
        <w:spacing w:after="0" w:line="240" w:lineRule="auto"/>
        <w:jc w:val="both"/>
        <w:rPr>
          <w:rFonts w:eastAsiaTheme="minorEastAsia"/>
          <w:b/>
          <w:bCs/>
          <w:color w:val="000000" w:themeColor="text1"/>
          <w:sz w:val="24"/>
          <w:szCs w:val="24"/>
        </w:rPr>
      </w:pPr>
      <w:r w:rsidRPr="05FCB31B">
        <w:rPr>
          <w:rFonts w:eastAsiaTheme="minorEastAsia"/>
          <w:b/>
          <w:bCs/>
          <w:color w:val="000000" w:themeColor="text1"/>
          <w:sz w:val="24"/>
          <w:szCs w:val="24"/>
        </w:rPr>
        <w:t>5</w:t>
      </w:r>
      <w:r w:rsidR="41D8B5E5" w:rsidRPr="05FCB31B">
        <w:rPr>
          <w:rFonts w:eastAsiaTheme="minorEastAsia"/>
          <w:b/>
          <w:bCs/>
          <w:color w:val="000000" w:themeColor="text1"/>
          <w:sz w:val="24"/>
          <w:szCs w:val="24"/>
        </w:rPr>
        <w:t xml:space="preserve">) </w:t>
      </w:r>
      <w:r w:rsidR="5B047039" w:rsidRPr="05FCB31B">
        <w:rPr>
          <w:rFonts w:eastAsiaTheme="minorEastAsia"/>
          <w:b/>
          <w:bCs/>
          <w:sz w:val="24"/>
          <w:szCs w:val="24"/>
        </w:rPr>
        <w:t>Indicazione del soggetto o dei soggetti del sistema coordinato per la promozione dei temi della creatività con cui si è definita la collaborazione, previo accordo formalizzato, e descrizione del ruolo che questi svolgeranno nell’elaborazione e nella realizzazione dell’attività progettuale</w:t>
      </w:r>
    </w:p>
    <w:p w14:paraId="3F1021D1" w14:textId="70574377" w:rsidR="71E5D60F" w:rsidRPr="001F6603" w:rsidRDefault="039B6262" w:rsidP="43574888">
      <w:pPr>
        <w:spacing w:after="0" w:line="240" w:lineRule="auto"/>
        <w:jc w:val="both"/>
        <w:rPr>
          <w:rFonts w:eastAsiaTheme="minorEastAsia"/>
          <w:b/>
          <w:bCs/>
          <w:sz w:val="24"/>
          <w:szCs w:val="24"/>
        </w:rPr>
      </w:pPr>
      <w:r w:rsidRPr="43574888">
        <w:rPr>
          <w:rFonts w:eastAsiaTheme="minorEastAsia"/>
          <w:b/>
          <w:bCs/>
          <w:sz w:val="24"/>
          <w:szCs w:val="24"/>
        </w:rPr>
        <w:t>(</w:t>
      </w:r>
      <w:r w:rsidRPr="001F6603">
        <w:rPr>
          <w:rFonts w:eastAsiaTheme="minorEastAsia"/>
          <w:b/>
          <w:bCs/>
          <w:sz w:val="24"/>
          <w:szCs w:val="24"/>
        </w:rPr>
        <w:t>requisit</w:t>
      </w:r>
      <w:r w:rsidR="773649E5" w:rsidRPr="001F6603">
        <w:rPr>
          <w:rFonts w:eastAsiaTheme="minorEastAsia"/>
          <w:b/>
          <w:bCs/>
          <w:sz w:val="24"/>
          <w:szCs w:val="24"/>
        </w:rPr>
        <w:t>o</w:t>
      </w:r>
      <w:r w:rsidRPr="001F6603">
        <w:rPr>
          <w:rFonts w:eastAsiaTheme="minorEastAsia"/>
          <w:b/>
          <w:bCs/>
          <w:sz w:val="24"/>
          <w:szCs w:val="24"/>
        </w:rPr>
        <w:t xml:space="preserve"> imprescindibil</w:t>
      </w:r>
      <w:r w:rsidR="7932EAA3" w:rsidRPr="001F6603">
        <w:rPr>
          <w:rFonts w:eastAsiaTheme="minorEastAsia"/>
          <w:b/>
          <w:bCs/>
          <w:sz w:val="24"/>
          <w:szCs w:val="24"/>
        </w:rPr>
        <w:t>e</w:t>
      </w:r>
      <w:r w:rsidRPr="001F6603">
        <w:rPr>
          <w:rFonts w:eastAsiaTheme="minorEastAsia"/>
          <w:b/>
          <w:bCs/>
          <w:sz w:val="24"/>
          <w:szCs w:val="24"/>
        </w:rPr>
        <w:t xml:space="preserve"> per l’ammissibilità delle candidature)</w:t>
      </w:r>
    </w:p>
    <w:p w14:paraId="520F007C" w14:textId="0C8FE5E7" w:rsidR="00F84E7E" w:rsidRPr="001F6603" w:rsidRDefault="00F84E7E" w:rsidP="43574888">
      <w:pPr>
        <w:spacing w:after="0" w:line="240" w:lineRule="auto"/>
        <w:jc w:val="both"/>
        <w:rPr>
          <w:rFonts w:eastAsiaTheme="minorEastAsia"/>
          <w:b/>
          <w:bCs/>
          <w:sz w:val="24"/>
          <w:szCs w:val="24"/>
        </w:rPr>
      </w:pPr>
    </w:p>
    <w:p w14:paraId="7B32A9BD" w14:textId="6974F0BE" w:rsidR="71E5D60F" w:rsidRPr="001F6603" w:rsidRDefault="49EB8562" w:rsidP="05FCB31B">
      <w:pPr>
        <w:pStyle w:val="Paragrafoelenco"/>
        <w:numPr>
          <w:ilvl w:val="0"/>
          <w:numId w:val="23"/>
        </w:numPr>
        <w:spacing w:after="0" w:line="240" w:lineRule="auto"/>
        <w:jc w:val="both"/>
        <w:rPr>
          <w:rFonts w:eastAsiaTheme="minorEastAsia"/>
          <w:sz w:val="24"/>
          <w:szCs w:val="24"/>
        </w:rPr>
      </w:pPr>
      <w:r w:rsidRPr="001F6603">
        <w:rPr>
          <w:rFonts w:eastAsiaTheme="minorEastAsia"/>
          <w:sz w:val="24"/>
          <w:szCs w:val="24"/>
        </w:rPr>
        <w:t>Tipo ente con il quale è attivata la collaborazione</w:t>
      </w:r>
    </w:p>
    <w:tbl>
      <w:tblPr>
        <w:tblStyle w:val="Grigliatabella"/>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689"/>
        <w:gridCol w:w="8919"/>
      </w:tblGrid>
      <w:tr w:rsidR="001F6603" w:rsidRPr="001F6603" w14:paraId="63DF841D" w14:textId="77777777" w:rsidTr="05FCB31B">
        <w:trPr>
          <w:trHeight w:val="300"/>
        </w:trPr>
        <w:tc>
          <w:tcPr>
            <w:tcW w:w="690" w:type="dxa"/>
          </w:tcPr>
          <w:sdt>
            <w:sdtPr>
              <w:rPr>
                <w:rFonts w:eastAsiaTheme="minorEastAsia"/>
                <w:sz w:val="24"/>
                <w:szCs w:val="24"/>
              </w:rPr>
              <w:id w:val="734148865"/>
              <w14:checkbox>
                <w14:checked w14:val="0"/>
                <w14:checkedState w14:val="2612" w14:font="MS Gothic"/>
                <w14:uncheckedState w14:val="2610" w14:font="MS Gothic"/>
              </w14:checkbox>
            </w:sdtPr>
            <w:sdtContent>
              <w:p w14:paraId="4CACFFA6" w14:textId="343301A8" w:rsidR="05FCB31B" w:rsidRPr="001F6603" w:rsidRDefault="05FCB31B" w:rsidP="05FCB31B">
                <w:pPr>
                  <w:rPr>
                    <w:rFonts w:eastAsiaTheme="minorEastAsia"/>
                    <w:sz w:val="24"/>
                    <w:szCs w:val="24"/>
                  </w:rPr>
                </w:pPr>
                <w:r w:rsidRPr="001F6603">
                  <w:rPr>
                    <w:rFonts w:ascii="MS Gothic" w:eastAsia="MS Gothic" w:hAnsi="MS Gothic"/>
                    <w:sz w:val="24"/>
                    <w:szCs w:val="24"/>
                  </w:rPr>
                  <w:t>☐</w:t>
                </w:r>
              </w:p>
            </w:sdtContent>
          </w:sdt>
        </w:tc>
        <w:tc>
          <w:tcPr>
            <w:tcW w:w="8938" w:type="dxa"/>
          </w:tcPr>
          <w:p w14:paraId="5361D2CB" w14:textId="51F743FD" w:rsidR="05FCB31B" w:rsidRPr="001F6603" w:rsidRDefault="05FCB31B" w:rsidP="05FCB31B">
            <w:pPr>
              <w:spacing w:line="20" w:lineRule="atLeast"/>
              <w:jc w:val="both"/>
              <w:rPr>
                <w:rFonts w:eastAsiaTheme="minorEastAsia"/>
                <w:sz w:val="24"/>
                <w:szCs w:val="24"/>
              </w:rPr>
            </w:pPr>
            <w:r w:rsidRPr="001F6603">
              <w:rPr>
                <w:rFonts w:eastAsiaTheme="minorEastAsia"/>
                <w:sz w:val="24"/>
                <w:szCs w:val="24"/>
              </w:rPr>
              <w:t>soggetti pubblici e privati accreditati di cui all’</w:t>
            </w:r>
            <w:hyperlink r:id="rId11" w:history="1">
              <w:r w:rsidRPr="001F6603">
                <w:rPr>
                  <w:rStyle w:val="Collegamentoipertestuale"/>
                  <w:rFonts w:eastAsiaTheme="minorEastAsia"/>
                  <w:color w:val="auto"/>
                  <w:sz w:val="24"/>
                  <w:szCs w:val="24"/>
                </w:rPr>
                <w:t>elenco</w:t>
              </w:r>
            </w:hyperlink>
            <w:r w:rsidRPr="001F6603">
              <w:rPr>
                <w:rFonts w:eastAsiaTheme="minorEastAsia"/>
                <w:sz w:val="24"/>
                <w:szCs w:val="24"/>
              </w:rPr>
              <w:t xml:space="preserve"> </w:t>
            </w:r>
            <w:hyperlink r:id="rId12" w:history="1">
              <w:r w:rsidR="00FC2A54" w:rsidRPr="001F6603">
                <w:rPr>
                  <w:rStyle w:val="Collegamentoipertestuale"/>
                  <w:rFonts w:eastAsiaTheme="minorEastAsia"/>
                  <w:color w:val="auto"/>
                  <w:sz w:val="24"/>
                  <w:szCs w:val="24"/>
                </w:rPr>
                <w:t>https://www.scic.istruzione.it/arte-musica/entiAccreditati</w:t>
              </w:r>
            </w:hyperlink>
            <w:r w:rsidR="00FC2A54" w:rsidRPr="001F6603">
              <w:rPr>
                <w:rFonts w:eastAsiaTheme="minorEastAsia"/>
                <w:sz w:val="24"/>
                <w:szCs w:val="24"/>
              </w:rPr>
              <w:t> </w:t>
            </w:r>
          </w:p>
        </w:tc>
      </w:tr>
      <w:tr w:rsidR="05FCB31B" w14:paraId="51A74FFA" w14:textId="77777777" w:rsidTr="05FCB31B">
        <w:trPr>
          <w:trHeight w:val="300"/>
        </w:trPr>
        <w:tc>
          <w:tcPr>
            <w:tcW w:w="690" w:type="dxa"/>
          </w:tcPr>
          <w:sdt>
            <w:sdtPr>
              <w:rPr>
                <w:rFonts w:eastAsiaTheme="minorEastAsia"/>
                <w:sz w:val="24"/>
                <w:szCs w:val="24"/>
              </w:rPr>
              <w:id w:val="620606904"/>
              <w14:checkbox>
                <w14:checked w14:val="0"/>
                <w14:checkedState w14:val="2612" w14:font="MS Gothic"/>
                <w14:uncheckedState w14:val="2610" w14:font="MS Gothic"/>
              </w14:checkbox>
            </w:sdtPr>
            <w:sdtContent>
              <w:p w14:paraId="6EE8C11C" w14:textId="12357CBD" w:rsidR="05FCB31B" w:rsidRDefault="05FCB31B" w:rsidP="05FCB31B">
                <w:pPr>
                  <w:rPr>
                    <w:rFonts w:eastAsiaTheme="minorEastAsia"/>
                    <w:sz w:val="24"/>
                    <w:szCs w:val="24"/>
                  </w:rPr>
                </w:pPr>
                <w:r w:rsidRPr="05FCB31B">
                  <w:rPr>
                    <w:rFonts w:ascii="MS Gothic" w:eastAsia="MS Gothic" w:hAnsi="MS Gothic"/>
                    <w:sz w:val="24"/>
                    <w:szCs w:val="24"/>
                  </w:rPr>
                  <w:t>☐</w:t>
                </w:r>
              </w:p>
            </w:sdtContent>
          </w:sdt>
        </w:tc>
        <w:tc>
          <w:tcPr>
            <w:tcW w:w="8938" w:type="dxa"/>
          </w:tcPr>
          <w:p w14:paraId="1DBCC774" w14:textId="43DF11FE" w:rsidR="05FCB31B" w:rsidRDefault="05FCB31B" w:rsidP="05FCB31B">
            <w:pPr>
              <w:jc w:val="both"/>
              <w:rPr>
                <w:rFonts w:eastAsiaTheme="minorEastAsia"/>
                <w:sz w:val="24"/>
                <w:szCs w:val="24"/>
              </w:rPr>
            </w:pPr>
            <w:r w:rsidRPr="05FCB31B">
              <w:rPr>
                <w:rFonts w:eastAsiaTheme="minorEastAsia"/>
                <w:sz w:val="24"/>
                <w:szCs w:val="24"/>
              </w:rPr>
              <w:t>università;</w:t>
            </w:r>
          </w:p>
        </w:tc>
      </w:tr>
      <w:tr w:rsidR="05FCB31B" w14:paraId="5E30B3A1" w14:textId="77777777" w:rsidTr="05FCB31B">
        <w:trPr>
          <w:trHeight w:val="300"/>
        </w:trPr>
        <w:tc>
          <w:tcPr>
            <w:tcW w:w="690" w:type="dxa"/>
          </w:tcPr>
          <w:sdt>
            <w:sdtPr>
              <w:rPr>
                <w:rFonts w:eastAsiaTheme="minorEastAsia"/>
                <w:sz w:val="24"/>
                <w:szCs w:val="24"/>
              </w:rPr>
              <w:id w:val="474302983"/>
              <w14:checkbox>
                <w14:checked w14:val="0"/>
                <w14:checkedState w14:val="2612" w14:font="MS Gothic"/>
                <w14:uncheckedState w14:val="2610" w14:font="MS Gothic"/>
              </w14:checkbox>
            </w:sdtPr>
            <w:sdtContent>
              <w:p w14:paraId="4ACD6D2B" w14:textId="77719BB6" w:rsidR="05FCB31B" w:rsidRDefault="05FCB31B" w:rsidP="05FCB31B">
                <w:pPr>
                  <w:rPr>
                    <w:rFonts w:eastAsiaTheme="minorEastAsia"/>
                    <w:sz w:val="24"/>
                    <w:szCs w:val="24"/>
                  </w:rPr>
                </w:pPr>
                <w:r w:rsidRPr="05FCB31B">
                  <w:rPr>
                    <w:rFonts w:ascii="MS Gothic" w:eastAsia="MS Gothic" w:hAnsi="MS Gothic"/>
                    <w:sz w:val="24"/>
                    <w:szCs w:val="24"/>
                  </w:rPr>
                  <w:t>☐</w:t>
                </w:r>
              </w:p>
            </w:sdtContent>
          </w:sdt>
        </w:tc>
        <w:tc>
          <w:tcPr>
            <w:tcW w:w="8938" w:type="dxa"/>
          </w:tcPr>
          <w:p w14:paraId="5BF41918" w14:textId="13AE2C6F" w:rsidR="05FCB31B" w:rsidRDefault="05FCB31B" w:rsidP="05FCB31B">
            <w:pPr>
              <w:jc w:val="both"/>
              <w:rPr>
                <w:rFonts w:eastAsiaTheme="minorEastAsia"/>
                <w:sz w:val="24"/>
                <w:szCs w:val="24"/>
              </w:rPr>
            </w:pPr>
            <w:r w:rsidRPr="05FCB31B">
              <w:rPr>
                <w:rFonts w:eastAsiaTheme="minorEastAsia"/>
                <w:sz w:val="24"/>
                <w:szCs w:val="24"/>
              </w:rPr>
              <w:t>istituzioni dell’Alta Formazione Artistica e Musicale (Accademie di belle arti, Accademia nazionale di arte drammatica, ISIA, Conservatori di musica, Accademia nazionale di danza, Istituti musicali pareggiati, istituiti di cui all’articolo 11 del decreto del Presidente della Repubblica n. 212 del 2005, limitatamente alle attività autorizzate con decreto del Ministro dell’Università e della Ricerca);</w:t>
            </w:r>
          </w:p>
        </w:tc>
      </w:tr>
      <w:tr w:rsidR="05FCB31B" w14:paraId="60DD6B13" w14:textId="77777777" w:rsidTr="05FCB31B">
        <w:trPr>
          <w:trHeight w:val="300"/>
        </w:trPr>
        <w:tc>
          <w:tcPr>
            <w:tcW w:w="690" w:type="dxa"/>
          </w:tcPr>
          <w:sdt>
            <w:sdtPr>
              <w:rPr>
                <w:rFonts w:eastAsiaTheme="minorEastAsia"/>
                <w:sz w:val="24"/>
                <w:szCs w:val="24"/>
              </w:rPr>
              <w:id w:val="818190188"/>
              <w14:checkbox>
                <w14:checked w14:val="0"/>
                <w14:checkedState w14:val="2612" w14:font="MS Gothic"/>
                <w14:uncheckedState w14:val="2610" w14:font="MS Gothic"/>
              </w14:checkbox>
            </w:sdtPr>
            <w:sdtContent>
              <w:p w14:paraId="01A9382A" w14:textId="68FAF2C5" w:rsidR="05FCB31B" w:rsidRDefault="05FCB31B" w:rsidP="05FCB31B">
                <w:pPr>
                  <w:rPr>
                    <w:rFonts w:eastAsiaTheme="minorEastAsia"/>
                    <w:sz w:val="24"/>
                    <w:szCs w:val="24"/>
                  </w:rPr>
                </w:pPr>
                <w:r w:rsidRPr="05FCB31B">
                  <w:rPr>
                    <w:rFonts w:ascii="MS Gothic" w:eastAsia="MS Gothic" w:hAnsi="MS Gothic"/>
                    <w:sz w:val="24"/>
                    <w:szCs w:val="24"/>
                  </w:rPr>
                  <w:t>☐</w:t>
                </w:r>
              </w:p>
            </w:sdtContent>
          </w:sdt>
        </w:tc>
        <w:tc>
          <w:tcPr>
            <w:tcW w:w="8938" w:type="dxa"/>
          </w:tcPr>
          <w:p w14:paraId="4C949325" w14:textId="5AD24E41" w:rsidR="05FCB31B" w:rsidRDefault="05FCB31B" w:rsidP="05FCB31B">
            <w:pPr>
              <w:spacing w:line="20" w:lineRule="atLeast"/>
              <w:jc w:val="both"/>
              <w:rPr>
                <w:rFonts w:eastAsiaTheme="minorEastAsia"/>
                <w:sz w:val="24"/>
                <w:szCs w:val="24"/>
              </w:rPr>
            </w:pPr>
            <w:r w:rsidRPr="05FCB31B">
              <w:rPr>
                <w:rFonts w:eastAsiaTheme="minorEastAsia"/>
                <w:sz w:val="24"/>
                <w:szCs w:val="24"/>
              </w:rPr>
              <w:t>istituti tecnologici superiori (ITS Academy); istituti del Ministero della cultura; istituti italiani di cultura</w:t>
            </w:r>
          </w:p>
        </w:tc>
      </w:tr>
    </w:tbl>
    <w:p w14:paraId="16F7CD80" w14:textId="16A7E197" w:rsidR="71E5D60F" w:rsidRPr="00125BAA" w:rsidRDefault="71E5D60F" w:rsidP="05FCB31B">
      <w:pPr>
        <w:spacing w:after="0" w:line="240" w:lineRule="auto"/>
        <w:rPr>
          <w:rFonts w:eastAsiaTheme="minorEastAsia"/>
          <w:b/>
          <w:bCs/>
          <w:sz w:val="24"/>
          <w:szCs w:val="24"/>
        </w:rPr>
      </w:pPr>
    </w:p>
    <w:p w14:paraId="2335BC50" w14:textId="6DBB8B41" w:rsidR="71E5D60F" w:rsidRPr="00125BAA" w:rsidRDefault="7A31E6CE" w:rsidP="05FCB31B">
      <w:pPr>
        <w:pStyle w:val="Paragrafoelenco"/>
        <w:numPr>
          <w:ilvl w:val="0"/>
          <w:numId w:val="23"/>
        </w:numPr>
        <w:spacing w:after="0" w:line="240" w:lineRule="auto"/>
        <w:jc w:val="both"/>
        <w:rPr>
          <w:rFonts w:eastAsiaTheme="minorEastAsia"/>
          <w:b/>
          <w:bCs/>
          <w:color w:val="000000" w:themeColor="text1"/>
          <w:sz w:val="24"/>
          <w:szCs w:val="24"/>
        </w:rPr>
      </w:pPr>
      <w:r w:rsidRPr="05FCB31B">
        <w:rPr>
          <w:rFonts w:eastAsiaTheme="minorEastAsia"/>
          <w:color w:val="000000" w:themeColor="text1"/>
          <w:sz w:val="24"/>
          <w:szCs w:val="24"/>
        </w:rPr>
        <w:t xml:space="preserve">Denominazione </w:t>
      </w:r>
      <w:r w:rsidR="02432679" w:rsidRPr="05FCB31B">
        <w:rPr>
          <w:rFonts w:eastAsiaTheme="minorEastAsia"/>
          <w:color w:val="000000" w:themeColor="text1"/>
          <w:sz w:val="24"/>
          <w:szCs w:val="24"/>
        </w:rPr>
        <w:t>del soggetto del sistema coordinato per la promozione dei temi della creatività con cui si è definita la collaborazione</w:t>
      </w:r>
      <w:r w:rsidR="7BA1FD8F" w:rsidRPr="05FCB31B">
        <w:rPr>
          <w:rFonts w:eastAsiaTheme="minorEastAsia"/>
          <w:color w:val="000000" w:themeColor="text1"/>
          <w:sz w:val="24"/>
          <w:szCs w:val="24"/>
        </w:rPr>
        <w:t>,</w:t>
      </w:r>
      <w:r w:rsidR="02432679" w:rsidRPr="05FCB31B">
        <w:rPr>
          <w:rFonts w:eastAsiaTheme="minorEastAsia"/>
          <w:color w:val="000000" w:themeColor="text1"/>
          <w:sz w:val="24"/>
          <w:szCs w:val="24"/>
        </w:rPr>
        <w:t xml:space="preserve"> previo accordo formalizzato</w:t>
      </w:r>
    </w:p>
    <w:tbl>
      <w:tblPr>
        <w:tblStyle w:val="Grigliatabella"/>
        <w:tblW w:w="0" w:type="auto"/>
        <w:tblLayout w:type="fixed"/>
        <w:tblLook w:val="06A0" w:firstRow="1" w:lastRow="0" w:firstColumn="1" w:lastColumn="0" w:noHBand="1" w:noVBand="1"/>
      </w:tblPr>
      <w:tblGrid>
        <w:gridCol w:w="9630"/>
      </w:tblGrid>
      <w:tr w:rsidR="3101FBEF" w:rsidRPr="00A814E5" w14:paraId="4ABB087C" w14:textId="77777777" w:rsidTr="05FCB31B">
        <w:trPr>
          <w:trHeight w:val="300"/>
        </w:trPr>
        <w:tc>
          <w:tcPr>
            <w:tcW w:w="9630" w:type="dxa"/>
          </w:tcPr>
          <w:p w14:paraId="284F33C3" w14:textId="50807B65" w:rsidR="3101FBEF" w:rsidRPr="00A814E5" w:rsidRDefault="3101FBEF" w:rsidP="4FBCD65E">
            <w:pPr>
              <w:rPr>
                <w:rFonts w:eastAsiaTheme="minorEastAsia"/>
                <w:sz w:val="24"/>
                <w:szCs w:val="24"/>
              </w:rPr>
            </w:pPr>
          </w:p>
        </w:tc>
      </w:tr>
    </w:tbl>
    <w:p w14:paraId="5D328DA3" w14:textId="60A3831F" w:rsidR="4FBCD65E" w:rsidRDefault="4FBCD65E" w:rsidP="4FBCD65E">
      <w:pPr>
        <w:spacing w:after="0" w:line="240" w:lineRule="auto"/>
        <w:jc w:val="both"/>
        <w:rPr>
          <w:rFonts w:eastAsiaTheme="minorEastAsia"/>
          <w:sz w:val="24"/>
          <w:szCs w:val="24"/>
        </w:rPr>
      </w:pPr>
    </w:p>
    <w:p w14:paraId="3F53B040" w14:textId="4CB906DC" w:rsidR="71FCF786" w:rsidRDefault="71FCF786" w:rsidP="05FCB31B">
      <w:pPr>
        <w:pStyle w:val="Paragrafoelenco"/>
        <w:numPr>
          <w:ilvl w:val="0"/>
          <w:numId w:val="23"/>
        </w:numPr>
        <w:spacing w:after="0" w:line="240" w:lineRule="auto"/>
        <w:rPr>
          <w:rFonts w:eastAsiaTheme="minorEastAsia"/>
          <w:sz w:val="24"/>
          <w:szCs w:val="24"/>
        </w:rPr>
      </w:pPr>
      <w:r w:rsidRPr="05FCB31B">
        <w:rPr>
          <w:rFonts w:eastAsiaTheme="minorEastAsia"/>
          <w:sz w:val="24"/>
          <w:szCs w:val="24"/>
        </w:rPr>
        <w:t xml:space="preserve">Tipo di collaborazione per la realizzazione della proposta di progetto </w:t>
      </w:r>
      <w:r w:rsidRPr="05FCB31B">
        <w:rPr>
          <w:rFonts w:eastAsiaTheme="minorEastAsia"/>
          <w:i/>
          <w:iCs/>
          <w:sz w:val="24"/>
          <w:szCs w:val="24"/>
        </w:rPr>
        <w:t>(possibili più risposte)</w:t>
      </w:r>
    </w:p>
    <w:p w14:paraId="069B0764" w14:textId="77777777" w:rsidR="05FCB31B" w:rsidRDefault="05FCB31B" w:rsidP="05FCB31B">
      <w:pPr>
        <w:spacing w:after="0" w:line="240" w:lineRule="auto"/>
        <w:rPr>
          <w:rFonts w:eastAsiaTheme="minorEastAsia"/>
          <w:sz w:val="24"/>
          <w:szCs w:val="24"/>
        </w:rPr>
      </w:pPr>
    </w:p>
    <w:tbl>
      <w:tblPr>
        <w:tblStyle w:val="Grigliatabella"/>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562"/>
        <w:gridCol w:w="9066"/>
      </w:tblGrid>
      <w:tr w:rsidR="05FCB31B" w14:paraId="629E5E9C" w14:textId="77777777" w:rsidTr="05FCB31B">
        <w:trPr>
          <w:trHeight w:val="300"/>
        </w:trPr>
        <w:tc>
          <w:tcPr>
            <w:tcW w:w="562" w:type="dxa"/>
          </w:tcPr>
          <w:sdt>
            <w:sdtPr>
              <w:rPr>
                <w:rFonts w:eastAsiaTheme="minorEastAsia"/>
                <w:sz w:val="24"/>
                <w:szCs w:val="24"/>
              </w:rPr>
              <w:id w:val="1684649275"/>
              <w14:checkbox>
                <w14:checked w14:val="0"/>
                <w14:checkedState w14:val="2612" w14:font="MS Gothic"/>
                <w14:uncheckedState w14:val="2610" w14:font="MS Gothic"/>
              </w14:checkbox>
            </w:sdtPr>
            <w:sdtContent>
              <w:p w14:paraId="70A43B07" w14:textId="74F3603B" w:rsidR="05FCB31B" w:rsidRDefault="05FCB31B" w:rsidP="05FCB31B">
                <w:pPr>
                  <w:rPr>
                    <w:rFonts w:eastAsiaTheme="minorEastAsia"/>
                    <w:sz w:val="24"/>
                    <w:szCs w:val="24"/>
                  </w:rPr>
                </w:pPr>
                <w:r w:rsidRPr="05FCB31B">
                  <w:rPr>
                    <w:rFonts w:ascii="MS Gothic" w:eastAsia="MS Gothic" w:hAnsi="MS Gothic"/>
                    <w:sz w:val="24"/>
                    <w:szCs w:val="24"/>
                  </w:rPr>
                  <w:t>☐</w:t>
                </w:r>
              </w:p>
            </w:sdtContent>
          </w:sdt>
        </w:tc>
        <w:tc>
          <w:tcPr>
            <w:tcW w:w="9066" w:type="dxa"/>
          </w:tcPr>
          <w:p w14:paraId="2B63A3AB" w14:textId="34A9EDDC" w:rsidR="20846CE7" w:rsidRDefault="20846CE7" w:rsidP="05FCB31B">
            <w:pPr>
              <w:rPr>
                <w:rFonts w:eastAsiaTheme="minorEastAsia"/>
                <w:sz w:val="24"/>
                <w:szCs w:val="24"/>
              </w:rPr>
            </w:pPr>
            <w:r w:rsidRPr="05FCB31B">
              <w:rPr>
                <w:rFonts w:eastAsiaTheme="minorEastAsia"/>
                <w:sz w:val="24"/>
                <w:szCs w:val="24"/>
              </w:rPr>
              <w:t>Progettazione</w:t>
            </w:r>
          </w:p>
        </w:tc>
      </w:tr>
      <w:tr w:rsidR="05FCB31B" w14:paraId="3A37717C" w14:textId="77777777" w:rsidTr="05FCB31B">
        <w:trPr>
          <w:trHeight w:val="300"/>
        </w:trPr>
        <w:tc>
          <w:tcPr>
            <w:tcW w:w="562" w:type="dxa"/>
          </w:tcPr>
          <w:sdt>
            <w:sdtPr>
              <w:rPr>
                <w:rFonts w:eastAsiaTheme="minorEastAsia"/>
                <w:sz w:val="24"/>
                <w:szCs w:val="24"/>
              </w:rPr>
              <w:id w:val="1602517667"/>
              <w14:checkbox>
                <w14:checked w14:val="0"/>
                <w14:checkedState w14:val="2612" w14:font="MS Gothic"/>
                <w14:uncheckedState w14:val="2610" w14:font="MS Gothic"/>
              </w14:checkbox>
            </w:sdtPr>
            <w:sdtContent>
              <w:p w14:paraId="2A7FF8A6" w14:textId="580E5FD0" w:rsidR="32D82742" w:rsidRDefault="32D82742" w:rsidP="05FCB31B">
                <w:pPr>
                  <w:rPr>
                    <w:rFonts w:eastAsiaTheme="minorEastAsia"/>
                    <w:sz w:val="24"/>
                    <w:szCs w:val="24"/>
                  </w:rPr>
                </w:pPr>
                <w:r w:rsidRPr="05FCB31B">
                  <w:rPr>
                    <w:rFonts w:ascii="MS Gothic" w:eastAsia="MS Gothic" w:hAnsi="MS Gothic"/>
                    <w:sz w:val="24"/>
                    <w:szCs w:val="24"/>
                  </w:rPr>
                  <w:t>☐</w:t>
                </w:r>
              </w:p>
            </w:sdtContent>
          </w:sdt>
        </w:tc>
        <w:tc>
          <w:tcPr>
            <w:tcW w:w="9066" w:type="dxa"/>
          </w:tcPr>
          <w:p w14:paraId="39DA7030" w14:textId="7AB8012C" w:rsidR="32D82742" w:rsidRDefault="32D82742" w:rsidP="05FCB31B">
            <w:pPr>
              <w:rPr>
                <w:rFonts w:eastAsiaTheme="minorEastAsia"/>
                <w:sz w:val="24"/>
                <w:szCs w:val="24"/>
              </w:rPr>
            </w:pPr>
            <w:r w:rsidRPr="05FCB31B">
              <w:rPr>
                <w:rFonts w:eastAsiaTheme="minorEastAsia"/>
                <w:sz w:val="24"/>
                <w:szCs w:val="24"/>
              </w:rPr>
              <w:t>Organizzazione</w:t>
            </w:r>
          </w:p>
        </w:tc>
      </w:tr>
      <w:tr w:rsidR="05FCB31B" w14:paraId="558C27BC" w14:textId="77777777" w:rsidTr="05FCB31B">
        <w:trPr>
          <w:trHeight w:val="300"/>
        </w:trPr>
        <w:tc>
          <w:tcPr>
            <w:tcW w:w="562" w:type="dxa"/>
          </w:tcPr>
          <w:sdt>
            <w:sdtPr>
              <w:rPr>
                <w:rFonts w:eastAsiaTheme="minorEastAsia"/>
                <w:sz w:val="24"/>
                <w:szCs w:val="24"/>
              </w:rPr>
              <w:id w:val="62444051"/>
              <w14:checkbox>
                <w14:checked w14:val="0"/>
                <w14:checkedState w14:val="2612" w14:font="MS Gothic"/>
                <w14:uncheckedState w14:val="2610" w14:font="MS Gothic"/>
              </w14:checkbox>
            </w:sdtPr>
            <w:sdtContent>
              <w:p w14:paraId="0C330B24" w14:textId="78779465" w:rsidR="05FCB31B" w:rsidRDefault="05FCB31B" w:rsidP="05FCB31B">
                <w:pPr>
                  <w:rPr>
                    <w:rFonts w:eastAsiaTheme="minorEastAsia"/>
                    <w:sz w:val="24"/>
                    <w:szCs w:val="24"/>
                  </w:rPr>
                </w:pPr>
                <w:r w:rsidRPr="05FCB31B">
                  <w:rPr>
                    <w:rFonts w:ascii="MS Gothic" w:eastAsia="MS Gothic" w:hAnsi="MS Gothic"/>
                    <w:sz w:val="24"/>
                    <w:szCs w:val="24"/>
                  </w:rPr>
                  <w:t>☐</w:t>
                </w:r>
              </w:p>
            </w:sdtContent>
          </w:sdt>
        </w:tc>
        <w:tc>
          <w:tcPr>
            <w:tcW w:w="9066" w:type="dxa"/>
          </w:tcPr>
          <w:p w14:paraId="4761C3C9" w14:textId="0DD7C227" w:rsidR="05FCB31B" w:rsidRDefault="05FCB31B" w:rsidP="05FCB31B">
            <w:pPr>
              <w:rPr>
                <w:rFonts w:eastAsiaTheme="minorEastAsia"/>
                <w:sz w:val="24"/>
                <w:szCs w:val="24"/>
              </w:rPr>
            </w:pPr>
            <w:r w:rsidRPr="05FCB31B">
              <w:rPr>
                <w:rFonts w:eastAsiaTheme="minorEastAsia"/>
                <w:sz w:val="24"/>
                <w:szCs w:val="24"/>
              </w:rPr>
              <w:t xml:space="preserve">Formazione </w:t>
            </w:r>
          </w:p>
        </w:tc>
      </w:tr>
      <w:tr w:rsidR="05FCB31B" w14:paraId="37E0B53E" w14:textId="77777777" w:rsidTr="05FCB31B">
        <w:trPr>
          <w:trHeight w:val="300"/>
        </w:trPr>
        <w:tc>
          <w:tcPr>
            <w:tcW w:w="562" w:type="dxa"/>
          </w:tcPr>
          <w:sdt>
            <w:sdtPr>
              <w:rPr>
                <w:rFonts w:eastAsiaTheme="minorEastAsia"/>
                <w:sz w:val="24"/>
                <w:szCs w:val="24"/>
              </w:rPr>
              <w:id w:val="339579458"/>
              <w14:checkbox>
                <w14:checked w14:val="0"/>
                <w14:checkedState w14:val="2612" w14:font="MS Gothic"/>
                <w14:uncheckedState w14:val="2610" w14:font="MS Gothic"/>
              </w14:checkbox>
            </w:sdtPr>
            <w:sdtContent>
              <w:p w14:paraId="41E8103D" w14:textId="192647A6" w:rsidR="05FCB31B" w:rsidRDefault="05FCB31B" w:rsidP="05FCB31B">
                <w:pPr>
                  <w:rPr>
                    <w:rFonts w:eastAsiaTheme="minorEastAsia"/>
                    <w:sz w:val="24"/>
                    <w:szCs w:val="24"/>
                  </w:rPr>
                </w:pPr>
                <w:r w:rsidRPr="05FCB31B">
                  <w:rPr>
                    <w:rFonts w:ascii="MS Gothic" w:eastAsia="MS Gothic" w:hAnsi="MS Gothic"/>
                    <w:sz w:val="24"/>
                    <w:szCs w:val="24"/>
                  </w:rPr>
                  <w:t>☐</w:t>
                </w:r>
              </w:p>
            </w:sdtContent>
          </w:sdt>
        </w:tc>
        <w:tc>
          <w:tcPr>
            <w:tcW w:w="9066" w:type="dxa"/>
          </w:tcPr>
          <w:p w14:paraId="12BAC79B" w14:textId="199B0BCE" w:rsidR="05FCB31B" w:rsidRDefault="05FCB31B" w:rsidP="05FCB31B">
            <w:pPr>
              <w:rPr>
                <w:rFonts w:eastAsiaTheme="minorEastAsia"/>
                <w:sz w:val="24"/>
                <w:szCs w:val="24"/>
              </w:rPr>
            </w:pPr>
            <w:r w:rsidRPr="05FCB31B">
              <w:rPr>
                <w:rFonts w:eastAsiaTheme="minorEastAsia"/>
                <w:sz w:val="24"/>
                <w:szCs w:val="24"/>
              </w:rPr>
              <w:t xml:space="preserve">Condivisione delle risorse </w:t>
            </w:r>
          </w:p>
        </w:tc>
      </w:tr>
      <w:tr w:rsidR="05FCB31B" w14:paraId="0DEA218C" w14:textId="77777777" w:rsidTr="05FCB31B">
        <w:trPr>
          <w:trHeight w:val="300"/>
        </w:trPr>
        <w:tc>
          <w:tcPr>
            <w:tcW w:w="562" w:type="dxa"/>
          </w:tcPr>
          <w:sdt>
            <w:sdtPr>
              <w:rPr>
                <w:rFonts w:eastAsiaTheme="minorEastAsia"/>
                <w:sz w:val="24"/>
                <w:szCs w:val="24"/>
              </w:rPr>
              <w:id w:val="2125332244"/>
              <w14:checkbox>
                <w14:checked w14:val="0"/>
                <w14:checkedState w14:val="2612" w14:font="MS Gothic"/>
                <w14:uncheckedState w14:val="2610" w14:font="MS Gothic"/>
              </w14:checkbox>
            </w:sdtPr>
            <w:sdtContent>
              <w:p w14:paraId="6F44A61B" w14:textId="025A0CCD" w:rsidR="05FCB31B" w:rsidRDefault="05FCB31B" w:rsidP="05FCB31B">
                <w:pPr>
                  <w:rPr>
                    <w:rFonts w:eastAsiaTheme="minorEastAsia"/>
                    <w:sz w:val="24"/>
                    <w:szCs w:val="24"/>
                  </w:rPr>
                </w:pPr>
                <w:r w:rsidRPr="05FCB31B">
                  <w:rPr>
                    <w:rFonts w:ascii="MS Gothic" w:eastAsia="MS Gothic" w:hAnsi="MS Gothic"/>
                    <w:sz w:val="24"/>
                    <w:szCs w:val="24"/>
                  </w:rPr>
                  <w:t>☐</w:t>
                </w:r>
              </w:p>
            </w:sdtContent>
          </w:sdt>
        </w:tc>
        <w:tc>
          <w:tcPr>
            <w:tcW w:w="9066" w:type="dxa"/>
          </w:tcPr>
          <w:p w14:paraId="43171F19" w14:textId="3895FA2F" w:rsidR="05FCB31B" w:rsidRDefault="05FCB31B" w:rsidP="05FCB31B">
            <w:pPr>
              <w:rPr>
                <w:rFonts w:eastAsiaTheme="minorEastAsia"/>
                <w:sz w:val="24"/>
                <w:szCs w:val="24"/>
              </w:rPr>
            </w:pPr>
            <w:r w:rsidRPr="05FCB31B">
              <w:rPr>
                <w:rFonts w:eastAsiaTheme="minorEastAsia"/>
                <w:sz w:val="24"/>
                <w:szCs w:val="24"/>
              </w:rPr>
              <w:t xml:space="preserve">Ricerca </w:t>
            </w:r>
          </w:p>
        </w:tc>
      </w:tr>
      <w:tr w:rsidR="00937BAD" w:rsidRPr="00937BAD" w14:paraId="368ACF4D" w14:textId="77777777" w:rsidTr="05FCB31B">
        <w:trPr>
          <w:trHeight w:val="300"/>
        </w:trPr>
        <w:tc>
          <w:tcPr>
            <w:tcW w:w="562" w:type="dxa"/>
          </w:tcPr>
          <w:sdt>
            <w:sdtPr>
              <w:rPr>
                <w:rFonts w:eastAsiaTheme="minorEastAsia"/>
                <w:sz w:val="24"/>
                <w:szCs w:val="24"/>
              </w:rPr>
              <w:id w:val="1659152783"/>
              <w14:checkbox>
                <w14:checked w14:val="0"/>
                <w14:checkedState w14:val="2612" w14:font="MS Gothic"/>
                <w14:uncheckedState w14:val="2610" w14:font="MS Gothic"/>
              </w14:checkbox>
            </w:sdtPr>
            <w:sdtContent>
              <w:p w14:paraId="08005D01" w14:textId="1DCE89DA" w:rsidR="05FCB31B" w:rsidRPr="00937BAD" w:rsidRDefault="05FCB31B" w:rsidP="05FCB31B">
                <w:pPr>
                  <w:rPr>
                    <w:rFonts w:eastAsiaTheme="minorEastAsia"/>
                    <w:sz w:val="24"/>
                    <w:szCs w:val="24"/>
                  </w:rPr>
                </w:pPr>
                <w:r w:rsidRPr="00937BAD">
                  <w:rPr>
                    <w:rFonts w:ascii="MS Gothic" w:eastAsia="MS Gothic" w:hAnsi="MS Gothic"/>
                    <w:sz w:val="24"/>
                    <w:szCs w:val="24"/>
                  </w:rPr>
                  <w:t>☐</w:t>
                </w:r>
              </w:p>
            </w:sdtContent>
          </w:sdt>
        </w:tc>
        <w:tc>
          <w:tcPr>
            <w:tcW w:w="9066" w:type="dxa"/>
          </w:tcPr>
          <w:p w14:paraId="79C75604" w14:textId="692AFDF9" w:rsidR="05FCB31B" w:rsidRPr="00937BAD" w:rsidRDefault="05FCB31B" w:rsidP="05FCB31B">
            <w:pPr>
              <w:rPr>
                <w:rFonts w:eastAsiaTheme="minorEastAsia"/>
                <w:sz w:val="24"/>
                <w:szCs w:val="24"/>
              </w:rPr>
            </w:pPr>
            <w:r w:rsidRPr="00937BAD">
              <w:rPr>
                <w:rFonts w:eastAsiaTheme="minorEastAsia"/>
                <w:sz w:val="24"/>
                <w:szCs w:val="24"/>
              </w:rPr>
              <w:t xml:space="preserve">Altro (specificare) </w:t>
            </w:r>
          </w:p>
        </w:tc>
      </w:tr>
    </w:tbl>
    <w:p w14:paraId="4D790D8D" w14:textId="7B7DB0CE" w:rsidR="00CE131D" w:rsidRPr="00CE131D" w:rsidRDefault="191D8B80" w:rsidP="05FCB31B">
      <w:pPr>
        <w:spacing w:after="0" w:line="240" w:lineRule="auto"/>
        <w:jc w:val="both"/>
        <w:rPr>
          <w:rFonts w:eastAsiaTheme="minorEastAsia"/>
          <w:b/>
          <w:bCs/>
          <w:i/>
          <w:iCs/>
          <w:sz w:val="24"/>
          <w:szCs w:val="24"/>
        </w:rPr>
      </w:pPr>
      <w:r w:rsidRPr="00937BAD">
        <w:rPr>
          <w:rFonts w:eastAsiaTheme="minorEastAsia"/>
          <w:b/>
          <w:bCs/>
          <w:i/>
          <w:iCs/>
          <w:sz w:val="24"/>
          <w:szCs w:val="24"/>
        </w:rPr>
        <w:t>Da ripetere per ciascun sog</w:t>
      </w:r>
      <w:r w:rsidRPr="43574888">
        <w:rPr>
          <w:rFonts w:eastAsiaTheme="minorEastAsia"/>
          <w:b/>
          <w:bCs/>
          <w:i/>
          <w:iCs/>
          <w:sz w:val="24"/>
          <w:szCs w:val="24"/>
        </w:rPr>
        <w:t xml:space="preserve">getto </w:t>
      </w:r>
      <w:r w:rsidRPr="43574888">
        <w:rPr>
          <w:rFonts w:eastAsiaTheme="minorEastAsia"/>
          <w:b/>
          <w:bCs/>
          <w:sz w:val="24"/>
          <w:szCs w:val="24"/>
        </w:rPr>
        <w:t xml:space="preserve">del sistema coordinato per la promozione dei temi della creatività </w:t>
      </w:r>
      <w:r w:rsidRPr="43574888">
        <w:rPr>
          <w:rFonts w:eastAsiaTheme="minorEastAsia"/>
          <w:b/>
          <w:bCs/>
          <w:i/>
          <w:iCs/>
          <w:sz w:val="24"/>
          <w:szCs w:val="24"/>
        </w:rPr>
        <w:t>con il quale si è attivata una collaborazione</w:t>
      </w:r>
    </w:p>
    <w:p w14:paraId="3B4ED540" w14:textId="77777777" w:rsidR="00F84E7E" w:rsidRPr="00CE131D" w:rsidRDefault="00F84E7E" w:rsidP="05FCB31B">
      <w:pPr>
        <w:spacing w:after="0" w:line="240" w:lineRule="auto"/>
        <w:rPr>
          <w:rFonts w:eastAsiaTheme="minorEastAsia"/>
          <w:sz w:val="24"/>
          <w:szCs w:val="24"/>
        </w:rPr>
      </w:pPr>
    </w:p>
    <w:p w14:paraId="7CEB6564" w14:textId="10B6765C" w:rsidR="00CE131D" w:rsidRPr="00427CC2" w:rsidRDefault="00CE131D" w:rsidP="43574888">
      <w:pPr>
        <w:pStyle w:val="Paragrafoelenco"/>
        <w:numPr>
          <w:ilvl w:val="0"/>
          <w:numId w:val="23"/>
        </w:numPr>
        <w:spacing w:after="0" w:line="240" w:lineRule="auto"/>
        <w:jc w:val="both"/>
        <w:rPr>
          <w:rFonts w:ascii="Calibri" w:eastAsia="Calibri" w:hAnsi="Calibri" w:cs="Calibri"/>
          <w:sz w:val="24"/>
          <w:szCs w:val="24"/>
        </w:rPr>
      </w:pPr>
      <w:r w:rsidRPr="43574888">
        <w:rPr>
          <w:rFonts w:eastAsiaTheme="minorEastAsia"/>
          <w:sz w:val="24"/>
          <w:szCs w:val="24"/>
        </w:rPr>
        <w:t xml:space="preserve">Indicare il </w:t>
      </w:r>
      <w:r w:rsidRPr="43574888">
        <w:rPr>
          <w:rFonts w:ascii="Calibri" w:eastAsia="Calibri" w:hAnsi="Calibri" w:cs="Calibri"/>
          <w:sz w:val="24"/>
          <w:szCs w:val="24"/>
        </w:rPr>
        <w:t xml:space="preserve">valore della proposta progettuale </w:t>
      </w:r>
    </w:p>
    <w:tbl>
      <w:tblPr>
        <w:tblStyle w:val="Grigliatabella"/>
        <w:tblW w:w="4995" w:type="pct"/>
        <w:tblLook w:val="04A0" w:firstRow="1" w:lastRow="0" w:firstColumn="1" w:lastColumn="0" w:noHBand="0" w:noVBand="1"/>
      </w:tblPr>
      <w:tblGrid>
        <w:gridCol w:w="9618"/>
      </w:tblGrid>
      <w:tr w:rsidR="00CE131D" w:rsidRPr="00A814E5" w14:paraId="52318472" w14:textId="77777777" w:rsidTr="00940DE7">
        <w:tc>
          <w:tcPr>
            <w:tcW w:w="5000" w:type="pct"/>
          </w:tcPr>
          <w:p w14:paraId="6D9D9A33" w14:textId="77777777" w:rsidR="00CE131D" w:rsidRPr="00A814E5" w:rsidRDefault="00CE131D" w:rsidP="00940DE7">
            <w:pPr>
              <w:jc w:val="center"/>
              <w:rPr>
                <w:rFonts w:eastAsiaTheme="minorEastAsia"/>
                <w:b/>
                <w:bCs/>
                <w:sz w:val="24"/>
                <w:szCs w:val="24"/>
              </w:rPr>
            </w:pPr>
          </w:p>
        </w:tc>
      </w:tr>
    </w:tbl>
    <w:p w14:paraId="47888158" w14:textId="3B444124" w:rsidR="00952B14" w:rsidRPr="00427CC2" w:rsidRDefault="21B84BA9" w:rsidP="00427CC2">
      <w:pPr>
        <w:spacing w:after="0" w:line="240" w:lineRule="auto"/>
        <w:rPr>
          <w:rFonts w:eastAsiaTheme="minorEastAsia"/>
          <w:sz w:val="24"/>
          <w:szCs w:val="24"/>
        </w:rPr>
      </w:pPr>
      <w:r w:rsidRPr="00427CC2">
        <w:rPr>
          <w:rFonts w:eastAsiaTheme="minorEastAsia"/>
          <w:sz w:val="24"/>
          <w:szCs w:val="24"/>
        </w:rPr>
        <w:t xml:space="preserve"> </w:t>
      </w:r>
    </w:p>
    <w:p w14:paraId="590DA4B9" w14:textId="77777777" w:rsidR="00CC583C" w:rsidRDefault="32121DA4" w:rsidP="00CC583C">
      <w:pPr>
        <w:spacing w:after="0"/>
        <w:rPr>
          <w:rFonts w:eastAsiaTheme="minorEastAsia"/>
          <w:b/>
          <w:bCs/>
          <w:color w:val="000000" w:themeColor="text1"/>
          <w:sz w:val="24"/>
          <w:szCs w:val="24"/>
        </w:rPr>
      </w:pPr>
      <w:r w:rsidRPr="4FBCD65E">
        <w:rPr>
          <w:rFonts w:eastAsiaTheme="minorEastAsia"/>
          <w:b/>
          <w:bCs/>
          <w:color w:val="000000" w:themeColor="text1"/>
          <w:sz w:val="24"/>
          <w:szCs w:val="24"/>
        </w:rPr>
        <w:t xml:space="preserve">6) </w:t>
      </w:r>
      <w:r w:rsidR="07C5BE7B" w:rsidRPr="4FBCD65E">
        <w:rPr>
          <w:rFonts w:eastAsiaTheme="minorEastAsia"/>
          <w:b/>
          <w:bCs/>
          <w:color w:val="000000" w:themeColor="text1"/>
          <w:sz w:val="24"/>
          <w:szCs w:val="24"/>
        </w:rPr>
        <w:t>M</w:t>
      </w:r>
      <w:r w:rsidRPr="4FBCD65E">
        <w:rPr>
          <w:rFonts w:eastAsiaTheme="minorEastAsia"/>
          <w:b/>
          <w:bCs/>
          <w:color w:val="000000" w:themeColor="text1"/>
          <w:sz w:val="24"/>
          <w:szCs w:val="24"/>
        </w:rPr>
        <w:t>odalità di documentazione, diffusione e comunicazione dell’attività progettuale</w:t>
      </w:r>
    </w:p>
    <w:p w14:paraId="281C0458" w14:textId="3E319D69" w:rsidR="00B8406B" w:rsidRPr="00CC583C" w:rsidRDefault="1F5E0F70" w:rsidP="00CC583C">
      <w:pPr>
        <w:pStyle w:val="Paragrafoelenco"/>
        <w:numPr>
          <w:ilvl w:val="0"/>
          <w:numId w:val="29"/>
        </w:numPr>
        <w:spacing w:after="0"/>
        <w:rPr>
          <w:rFonts w:eastAsiaTheme="minorEastAsia"/>
          <w:b/>
          <w:bCs/>
          <w:color w:val="000000" w:themeColor="text1"/>
          <w:sz w:val="24"/>
          <w:szCs w:val="24"/>
        </w:rPr>
      </w:pPr>
      <w:r w:rsidRPr="00CC583C">
        <w:rPr>
          <w:rFonts w:eastAsiaTheme="minorEastAsia"/>
          <w:sz w:val="24"/>
          <w:szCs w:val="24"/>
        </w:rPr>
        <w:t>Descrizione delle m</w:t>
      </w:r>
      <w:r w:rsidR="32121DA4" w:rsidRPr="00CC583C">
        <w:rPr>
          <w:rFonts w:eastAsiaTheme="minorEastAsia"/>
          <w:sz w:val="24"/>
          <w:szCs w:val="24"/>
        </w:rPr>
        <w:t>odalità di documentazione, diffusione e comunicazione dell’attività progettuale che si intendono adottare</w:t>
      </w:r>
    </w:p>
    <w:tbl>
      <w:tblPr>
        <w:tblStyle w:val="Grigliatabella"/>
        <w:tblW w:w="0" w:type="auto"/>
        <w:tblLayout w:type="fixed"/>
        <w:tblLook w:val="06A0" w:firstRow="1" w:lastRow="0" w:firstColumn="1" w:lastColumn="0" w:noHBand="1" w:noVBand="1"/>
      </w:tblPr>
      <w:tblGrid>
        <w:gridCol w:w="9630"/>
      </w:tblGrid>
      <w:tr w:rsidR="466B8F65" w14:paraId="0399A214" w14:textId="77777777" w:rsidTr="4FBCD65E">
        <w:trPr>
          <w:trHeight w:val="300"/>
        </w:trPr>
        <w:tc>
          <w:tcPr>
            <w:tcW w:w="9630" w:type="dxa"/>
          </w:tcPr>
          <w:p w14:paraId="7A55D7B7" w14:textId="3DD94288" w:rsidR="466B8F65" w:rsidRDefault="466B8F65" w:rsidP="4FBCD65E">
            <w:pPr>
              <w:rPr>
                <w:rFonts w:eastAsiaTheme="minorEastAsia"/>
                <w:color w:val="000000" w:themeColor="text1"/>
                <w:sz w:val="24"/>
                <w:szCs w:val="24"/>
              </w:rPr>
            </w:pPr>
          </w:p>
        </w:tc>
      </w:tr>
    </w:tbl>
    <w:p w14:paraId="76FC7581" w14:textId="06CD4825" w:rsidR="71E5D60F" w:rsidRDefault="71E5D60F" w:rsidP="71E5D60F">
      <w:pPr>
        <w:spacing w:after="0" w:line="240" w:lineRule="auto"/>
        <w:rPr>
          <w:rFonts w:eastAsiaTheme="minorEastAsia"/>
          <w:b/>
          <w:bCs/>
          <w:sz w:val="24"/>
          <w:szCs w:val="24"/>
          <w:u w:val="single"/>
        </w:rPr>
      </w:pPr>
    </w:p>
    <w:p w14:paraId="0EC19233" w14:textId="1C0313CB" w:rsidR="2645C906" w:rsidRPr="00A814E5" w:rsidRDefault="50AEF620" w:rsidP="00F10801">
      <w:pPr>
        <w:spacing w:after="0" w:line="240" w:lineRule="auto"/>
        <w:rPr>
          <w:rFonts w:eastAsiaTheme="minorEastAsia"/>
          <w:b/>
          <w:bCs/>
          <w:sz w:val="24"/>
          <w:szCs w:val="24"/>
        </w:rPr>
      </w:pPr>
      <w:r w:rsidRPr="4FBCD65E">
        <w:rPr>
          <w:rFonts w:eastAsiaTheme="minorEastAsia"/>
          <w:b/>
          <w:bCs/>
          <w:sz w:val="24"/>
          <w:szCs w:val="24"/>
        </w:rPr>
        <w:t xml:space="preserve">7) </w:t>
      </w:r>
      <w:r w:rsidR="3ECAF718" w:rsidRPr="4FBCD65E">
        <w:rPr>
          <w:rFonts w:eastAsiaTheme="minorEastAsia"/>
          <w:b/>
          <w:bCs/>
          <w:sz w:val="24"/>
          <w:szCs w:val="24"/>
        </w:rPr>
        <w:t>C</w:t>
      </w:r>
      <w:r w:rsidR="0741D994" w:rsidRPr="4FBCD65E">
        <w:rPr>
          <w:rFonts w:eastAsiaTheme="minorEastAsia"/>
          <w:b/>
          <w:bCs/>
          <w:sz w:val="24"/>
          <w:szCs w:val="24"/>
        </w:rPr>
        <w:t>osti ammissibili</w:t>
      </w:r>
    </w:p>
    <w:p w14:paraId="4EBD3886" w14:textId="1609E26C" w:rsidR="001323A9" w:rsidRPr="00A814E5" w:rsidRDefault="3ECAF718" w:rsidP="43574888">
      <w:pPr>
        <w:spacing w:after="0" w:line="240" w:lineRule="auto"/>
        <w:jc w:val="both"/>
        <w:rPr>
          <w:rFonts w:eastAsiaTheme="minorEastAsia"/>
          <w:color w:val="000000" w:themeColor="text1"/>
          <w:sz w:val="24"/>
          <w:szCs w:val="24"/>
        </w:rPr>
      </w:pPr>
      <w:r w:rsidRPr="43574888">
        <w:rPr>
          <w:rFonts w:eastAsiaTheme="minorEastAsia"/>
          <w:i/>
          <w:iCs/>
          <w:sz w:val="24"/>
          <w:szCs w:val="24"/>
        </w:rPr>
        <w:t xml:space="preserve">Sono ritenuti ammissibili i costi riconducibili alla progettazione specifica e relativi a spese qui sotto riportate. </w:t>
      </w:r>
    </w:p>
    <w:p w14:paraId="68E140C3" w14:textId="6EBA1B9A" w:rsidR="001323A9" w:rsidRPr="00A814E5" w:rsidRDefault="3ECAF718" w:rsidP="43574888">
      <w:pPr>
        <w:spacing w:after="0" w:line="240" w:lineRule="auto"/>
        <w:jc w:val="both"/>
        <w:rPr>
          <w:rFonts w:eastAsiaTheme="minorEastAsia"/>
          <w:color w:val="000000" w:themeColor="text1"/>
          <w:sz w:val="24"/>
          <w:szCs w:val="24"/>
        </w:rPr>
      </w:pPr>
      <w:r w:rsidRPr="43574888">
        <w:rPr>
          <w:rFonts w:eastAsiaTheme="minorEastAsia"/>
          <w:i/>
          <w:iCs/>
          <w:sz w:val="24"/>
          <w:szCs w:val="24"/>
        </w:rPr>
        <w:t>Per ciascuna tipologia di costo</w:t>
      </w:r>
      <w:r w:rsidR="4B030594" w:rsidRPr="43574888">
        <w:rPr>
          <w:rFonts w:eastAsiaTheme="minorEastAsia"/>
          <w:i/>
          <w:iCs/>
          <w:sz w:val="24"/>
          <w:szCs w:val="24"/>
        </w:rPr>
        <w:t xml:space="preserve"> </w:t>
      </w:r>
      <w:r w:rsidRPr="43574888">
        <w:rPr>
          <w:rFonts w:eastAsiaTheme="minorEastAsia"/>
          <w:i/>
          <w:iCs/>
          <w:sz w:val="24"/>
          <w:szCs w:val="24"/>
        </w:rPr>
        <w:t>prevista specificare l'importo</w:t>
      </w:r>
    </w:p>
    <w:tbl>
      <w:tblPr>
        <w:tblStyle w:val="Grigliatabella"/>
        <w:tblW w:w="9634" w:type="dxa"/>
        <w:tblLook w:val="04A0" w:firstRow="1" w:lastRow="0" w:firstColumn="1" w:lastColumn="0" w:noHBand="0" w:noVBand="1"/>
      </w:tblPr>
      <w:tblGrid>
        <w:gridCol w:w="343"/>
        <w:gridCol w:w="7025"/>
        <w:gridCol w:w="2266"/>
      </w:tblGrid>
      <w:tr w:rsidR="001323A9" w:rsidRPr="00CC583C" w14:paraId="001565B5" w14:textId="77777777" w:rsidTr="00CC583C">
        <w:trPr>
          <w:trHeight w:val="299"/>
        </w:trPr>
        <w:tc>
          <w:tcPr>
            <w:tcW w:w="332" w:type="dxa"/>
          </w:tcPr>
          <w:p w14:paraId="15F16C65" w14:textId="77777777" w:rsidR="001323A9" w:rsidRPr="00CC583C" w:rsidRDefault="001323A9" w:rsidP="4FBCD65E">
            <w:pPr>
              <w:jc w:val="both"/>
              <w:rPr>
                <w:rFonts w:eastAsiaTheme="minorEastAsia" w:cstheme="minorHAnsi"/>
                <w:color w:val="000000" w:themeColor="text1"/>
                <w:sz w:val="24"/>
                <w:szCs w:val="24"/>
              </w:rPr>
            </w:pPr>
          </w:p>
        </w:tc>
        <w:tc>
          <w:tcPr>
            <w:tcW w:w="7034" w:type="dxa"/>
          </w:tcPr>
          <w:p w14:paraId="3071D890" w14:textId="4D40A03A" w:rsidR="5D19B2EA" w:rsidRPr="00CC583C" w:rsidRDefault="5D19B2EA"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ATTIVITÀ</w:t>
            </w:r>
          </w:p>
          <w:p w14:paraId="463B9888" w14:textId="434BEEB8" w:rsidR="01C7484F" w:rsidRPr="00CC583C" w:rsidRDefault="01C7484F" w:rsidP="4FBCD65E">
            <w:pPr>
              <w:jc w:val="both"/>
              <w:rPr>
                <w:rFonts w:eastAsiaTheme="minorEastAsia" w:cstheme="minorHAnsi"/>
                <w:color w:val="000000" w:themeColor="text1"/>
                <w:sz w:val="24"/>
                <w:szCs w:val="24"/>
              </w:rPr>
            </w:pPr>
          </w:p>
        </w:tc>
        <w:tc>
          <w:tcPr>
            <w:tcW w:w="2268" w:type="dxa"/>
          </w:tcPr>
          <w:p w14:paraId="23153816" w14:textId="420B272A"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IMPORTO</w:t>
            </w:r>
          </w:p>
        </w:tc>
      </w:tr>
      <w:tr w:rsidR="001323A9" w:rsidRPr="00CC583C" w14:paraId="205D003E" w14:textId="77777777" w:rsidTr="00CC583C">
        <w:trPr>
          <w:trHeight w:val="300"/>
        </w:trPr>
        <w:tc>
          <w:tcPr>
            <w:tcW w:w="332" w:type="dxa"/>
          </w:tcPr>
          <w:p w14:paraId="4FEB8FB1" w14:textId="08A4B72D"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a</w:t>
            </w:r>
          </w:p>
        </w:tc>
        <w:tc>
          <w:tcPr>
            <w:tcW w:w="7034" w:type="dxa"/>
          </w:tcPr>
          <w:p w14:paraId="7A342BB3" w14:textId="0221ACC9" w:rsidR="01C7484F" w:rsidRPr="00CC583C" w:rsidRDefault="4FDE1082" w:rsidP="4FBCD65E">
            <w:pPr>
              <w:rPr>
                <w:rFonts w:eastAsiaTheme="minorEastAsia" w:cstheme="minorHAnsi"/>
                <w:color w:val="000000" w:themeColor="text1"/>
                <w:sz w:val="24"/>
                <w:szCs w:val="24"/>
              </w:rPr>
            </w:pPr>
            <w:r w:rsidRPr="00CC583C">
              <w:rPr>
                <w:rFonts w:eastAsiaTheme="minorEastAsia" w:cstheme="minorHAnsi"/>
                <w:color w:val="000000" w:themeColor="text1"/>
                <w:sz w:val="24"/>
                <w:szCs w:val="24"/>
              </w:rPr>
              <w:t>attività di coordinamento e progettazione a cura di docenti interni</w:t>
            </w:r>
            <w:r w:rsidR="02A4BF54" w:rsidRPr="00CC583C">
              <w:rPr>
                <w:rFonts w:eastAsiaTheme="minorEastAsia" w:cstheme="minorHAnsi"/>
                <w:color w:val="000000" w:themeColor="text1"/>
                <w:sz w:val="24"/>
                <w:szCs w:val="24"/>
              </w:rPr>
              <w:t xml:space="preserve"> </w:t>
            </w:r>
            <w:r w:rsidRPr="00CC583C">
              <w:rPr>
                <w:rFonts w:eastAsiaTheme="minorEastAsia" w:cstheme="minorHAnsi"/>
                <w:color w:val="000000" w:themeColor="text1"/>
                <w:sz w:val="24"/>
                <w:szCs w:val="24"/>
              </w:rPr>
              <w:t xml:space="preserve">alle </w:t>
            </w:r>
            <w:r w:rsidR="29515DE9" w:rsidRPr="00CC583C">
              <w:rPr>
                <w:rFonts w:eastAsiaTheme="minorEastAsia" w:cstheme="minorHAnsi"/>
                <w:color w:val="000000" w:themeColor="text1"/>
                <w:sz w:val="24"/>
                <w:szCs w:val="24"/>
              </w:rPr>
              <w:t>istituzioni scolastiche</w:t>
            </w:r>
            <w:r w:rsidRPr="00CC583C">
              <w:rPr>
                <w:rFonts w:eastAsiaTheme="minorEastAsia" w:cstheme="minorHAnsi"/>
                <w:color w:val="000000" w:themeColor="text1"/>
                <w:sz w:val="24"/>
                <w:szCs w:val="24"/>
              </w:rPr>
              <w:t xml:space="preserve"> </w:t>
            </w:r>
            <w:r w:rsidR="33B639D4" w:rsidRPr="00CC583C">
              <w:rPr>
                <w:rFonts w:eastAsiaTheme="minorEastAsia" w:cstheme="minorHAnsi"/>
                <w:color w:val="000000" w:themeColor="text1"/>
                <w:sz w:val="24"/>
                <w:szCs w:val="24"/>
              </w:rPr>
              <w:t>partecipanti</w:t>
            </w:r>
          </w:p>
        </w:tc>
        <w:tc>
          <w:tcPr>
            <w:tcW w:w="2268" w:type="dxa"/>
          </w:tcPr>
          <w:p w14:paraId="2D79451C" w14:textId="6761F37F"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w:t>
            </w:r>
          </w:p>
        </w:tc>
      </w:tr>
      <w:tr w:rsidR="001323A9" w:rsidRPr="00CC583C" w14:paraId="7BA22573" w14:textId="77777777" w:rsidTr="00CC583C">
        <w:trPr>
          <w:trHeight w:val="300"/>
        </w:trPr>
        <w:tc>
          <w:tcPr>
            <w:tcW w:w="332" w:type="dxa"/>
          </w:tcPr>
          <w:p w14:paraId="2ADEFF6D" w14:textId="3FFE5D02"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b</w:t>
            </w:r>
          </w:p>
        </w:tc>
        <w:tc>
          <w:tcPr>
            <w:tcW w:w="7034" w:type="dxa"/>
          </w:tcPr>
          <w:p w14:paraId="52D6CE02" w14:textId="3BBF2596" w:rsidR="01C7484F" w:rsidRPr="00CC583C" w:rsidRDefault="01C7484F"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gestione amministrativa</w:t>
            </w:r>
          </w:p>
        </w:tc>
        <w:tc>
          <w:tcPr>
            <w:tcW w:w="2268" w:type="dxa"/>
          </w:tcPr>
          <w:p w14:paraId="51A9D6CC" w14:textId="6EA5D829"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w:t>
            </w:r>
          </w:p>
        </w:tc>
      </w:tr>
      <w:tr w:rsidR="001323A9" w:rsidRPr="00CC583C" w14:paraId="1D53ACBB" w14:textId="77777777" w:rsidTr="00CC583C">
        <w:trPr>
          <w:trHeight w:val="300"/>
        </w:trPr>
        <w:tc>
          <w:tcPr>
            <w:tcW w:w="332" w:type="dxa"/>
          </w:tcPr>
          <w:p w14:paraId="1683A8B6" w14:textId="4E0A4990"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c</w:t>
            </w:r>
          </w:p>
        </w:tc>
        <w:tc>
          <w:tcPr>
            <w:tcW w:w="7034" w:type="dxa"/>
          </w:tcPr>
          <w:p w14:paraId="16E239A0" w14:textId="09FD3186" w:rsidR="01C7484F" w:rsidRPr="00CC583C" w:rsidRDefault="45D4B1CD"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attività di supporto alla progettazione svolt</w:t>
            </w:r>
            <w:r w:rsidR="7B3AC660" w:rsidRPr="00CC583C">
              <w:rPr>
                <w:rFonts w:eastAsiaTheme="minorEastAsia" w:cstheme="minorHAnsi"/>
                <w:color w:val="000000" w:themeColor="text1"/>
                <w:sz w:val="24"/>
                <w:szCs w:val="24"/>
              </w:rPr>
              <w:t>a</w:t>
            </w:r>
            <w:r w:rsidRPr="00CC583C">
              <w:rPr>
                <w:rFonts w:eastAsiaTheme="minorEastAsia" w:cstheme="minorHAnsi"/>
                <w:color w:val="000000" w:themeColor="text1"/>
                <w:sz w:val="24"/>
                <w:szCs w:val="24"/>
              </w:rPr>
              <w:t xml:space="preserve"> da soggetti esterni alle istituzioni scolastiche </w:t>
            </w:r>
            <w:r w:rsidR="3B24E0A3" w:rsidRPr="00CC583C">
              <w:rPr>
                <w:rFonts w:eastAsiaTheme="minorEastAsia" w:cstheme="minorHAnsi"/>
                <w:color w:val="000000" w:themeColor="text1"/>
                <w:sz w:val="24"/>
                <w:szCs w:val="24"/>
              </w:rPr>
              <w:t>partecipanti</w:t>
            </w:r>
          </w:p>
        </w:tc>
        <w:tc>
          <w:tcPr>
            <w:tcW w:w="2268" w:type="dxa"/>
          </w:tcPr>
          <w:p w14:paraId="2289D8EC" w14:textId="6B628DBC"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w:t>
            </w:r>
          </w:p>
        </w:tc>
      </w:tr>
      <w:tr w:rsidR="001323A9" w:rsidRPr="00CC583C" w14:paraId="454AD2B0" w14:textId="77777777" w:rsidTr="00CC583C">
        <w:trPr>
          <w:trHeight w:val="300"/>
        </w:trPr>
        <w:tc>
          <w:tcPr>
            <w:tcW w:w="332" w:type="dxa"/>
          </w:tcPr>
          <w:p w14:paraId="2E1630FD" w14:textId="6A9B7169"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d</w:t>
            </w:r>
          </w:p>
        </w:tc>
        <w:tc>
          <w:tcPr>
            <w:tcW w:w="7034" w:type="dxa"/>
          </w:tcPr>
          <w:p w14:paraId="3582BA09" w14:textId="117C4016" w:rsidR="01C7484F" w:rsidRPr="00CC583C" w:rsidRDefault="01C7484F"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organizzazione di eventi, performance, seminari nazionali e regionali</w:t>
            </w:r>
          </w:p>
        </w:tc>
        <w:tc>
          <w:tcPr>
            <w:tcW w:w="2268" w:type="dxa"/>
          </w:tcPr>
          <w:p w14:paraId="66CF99C4" w14:textId="3EE4546A"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w:t>
            </w:r>
          </w:p>
        </w:tc>
      </w:tr>
      <w:tr w:rsidR="001323A9" w:rsidRPr="00CC583C" w14:paraId="35211B8F" w14:textId="77777777" w:rsidTr="00CC583C">
        <w:trPr>
          <w:trHeight w:val="300"/>
        </w:trPr>
        <w:tc>
          <w:tcPr>
            <w:tcW w:w="332" w:type="dxa"/>
          </w:tcPr>
          <w:p w14:paraId="628185A6" w14:textId="7D447480"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e</w:t>
            </w:r>
          </w:p>
        </w:tc>
        <w:tc>
          <w:tcPr>
            <w:tcW w:w="7034" w:type="dxa"/>
          </w:tcPr>
          <w:p w14:paraId="72218FD8" w14:textId="6B058805" w:rsidR="01C7484F" w:rsidRPr="00CC583C" w:rsidRDefault="01C7484F" w:rsidP="4FBCD65E">
            <w:pPr>
              <w:widowControl w:val="0"/>
              <w:tabs>
                <w:tab w:val="left" w:pos="318"/>
                <w:tab w:val="left" w:pos="5625"/>
              </w:tabs>
              <w:spacing w:line="276" w:lineRule="auto"/>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spostamenti legati all’organizzazione e alla partecipazione degli studenti agli eventi di cui al punto precedente</w:t>
            </w:r>
          </w:p>
        </w:tc>
        <w:tc>
          <w:tcPr>
            <w:tcW w:w="2268" w:type="dxa"/>
          </w:tcPr>
          <w:p w14:paraId="45284663" w14:textId="58874EBB"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w:t>
            </w:r>
          </w:p>
        </w:tc>
      </w:tr>
      <w:tr w:rsidR="001323A9" w:rsidRPr="00CC583C" w14:paraId="7D4248CE" w14:textId="77777777" w:rsidTr="00CC583C">
        <w:trPr>
          <w:trHeight w:val="300"/>
        </w:trPr>
        <w:tc>
          <w:tcPr>
            <w:tcW w:w="332" w:type="dxa"/>
          </w:tcPr>
          <w:p w14:paraId="522AFD63" w14:textId="2E5186A8"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f</w:t>
            </w:r>
          </w:p>
        </w:tc>
        <w:tc>
          <w:tcPr>
            <w:tcW w:w="7034" w:type="dxa"/>
          </w:tcPr>
          <w:p w14:paraId="65B8225C" w14:textId="7C8917ED" w:rsidR="01C7484F" w:rsidRPr="00CC583C" w:rsidRDefault="01C7484F"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acquisto o noleggio di attrezzature, materiali, forniture e beni di consumo specifici per il progetto</w:t>
            </w:r>
          </w:p>
        </w:tc>
        <w:tc>
          <w:tcPr>
            <w:tcW w:w="2268" w:type="dxa"/>
          </w:tcPr>
          <w:p w14:paraId="14F45A8B" w14:textId="59E44F2C"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w:t>
            </w:r>
          </w:p>
        </w:tc>
      </w:tr>
      <w:tr w:rsidR="001323A9" w:rsidRPr="00CC583C" w14:paraId="3CC244FE" w14:textId="77777777" w:rsidTr="00CC583C">
        <w:trPr>
          <w:trHeight w:val="300"/>
        </w:trPr>
        <w:tc>
          <w:tcPr>
            <w:tcW w:w="332" w:type="dxa"/>
          </w:tcPr>
          <w:p w14:paraId="72EFFD85" w14:textId="1FDEF9B8"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g</w:t>
            </w:r>
          </w:p>
        </w:tc>
        <w:tc>
          <w:tcPr>
            <w:tcW w:w="7034" w:type="dxa"/>
          </w:tcPr>
          <w:p w14:paraId="140B1E5C" w14:textId="1987171C" w:rsidR="01C7484F" w:rsidRPr="00CC583C" w:rsidRDefault="01C7484F"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affitto temporaneo di locali per la realizzazione delle attività e/o degli eventi di cui al punto d</w:t>
            </w:r>
          </w:p>
        </w:tc>
        <w:tc>
          <w:tcPr>
            <w:tcW w:w="2268" w:type="dxa"/>
          </w:tcPr>
          <w:p w14:paraId="0703EDB1" w14:textId="26BE32C3"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w:t>
            </w:r>
          </w:p>
        </w:tc>
      </w:tr>
      <w:tr w:rsidR="001323A9" w:rsidRPr="00CC583C" w14:paraId="3AB82B31" w14:textId="77777777" w:rsidTr="00CC583C">
        <w:trPr>
          <w:trHeight w:val="300"/>
        </w:trPr>
        <w:tc>
          <w:tcPr>
            <w:tcW w:w="332" w:type="dxa"/>
          </w:tcPr>
          <w:p w14:paraId="54F2A63C" w14:textId="6018D289"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h</w:t>
            </w:r>
          </w:p>
        </w:tc>
        <w:tc>
          <w:tcPr>
            <w:tcW w:w="7034" w:type="dxa"/>
          </w:tcPr>
          <w:p w14:paraId="60B2BE17" w14:textId="51CFAB5E" w:rsidR="01C7484F" w:rsidRPr="00CC583C" w:rsidRDefault="1C2A052F"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attività previste dal progetto realizzate dal personale interno alle istituzioni scolastiche</w:t>
            </w:r>
            <w:r w:rsidR="5E00A15D" w:rsidRPr="00CC583C">
              <w:rPr>
                <w:rFonts w:eastAsiaTheme="minorEastAsia" w:cstheme="minorHAnsi"/>
                <w:color w:val="000000" w:themeColor="text1"/>
                <w:sz w:val="24"/>
                <w:szCs w:val="24"/>
              </w:rPr>
              <w:t xml:space="preserve"> partecipanti</w:t>
            </w:r>
            <w:r w:rsidR="0031729D">
              <w:rPr>
                <w:rFonts w:eastAsiaTheme="minorEastAsia" w:cstheme="minorHAnsi"/>
                <w:color w:val="000000" w:themeColor="text1"/>
                <w:sz w:val="24"/>
                <w:szCs w:val="24"/>
              </w:rPr>
              <w:t xml:space="preserve"> (docenti e personale ATA)</w:t>
            </w:r>
          </w:p>
        </w:tc>
        <w:tc>
          <w:tcPr>
            <w:tcW w:w="2268" w:type="dxa"/>
          </w:tcPr>
          <w:p w14:paraId="60D73279" w14:textId="69AE2C44"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w:t>
            </w:r>
          </w:p>
        </w:tc>
      </w:tr>
      <w:tr w:rsidR="001323A9" w:rsidRPr="00CC583C" w14:paraId="6EE22D7D" w14:textId="77777777" w:rsidTr="00CC583C">
        <w:trPr>
          <w:trHeight w:val="300"/>
        </w:trPr>
        <w:tc>
          <w:tcPr>
            <w:tcW w:w="332" w:type="dxa"/>
          </w:tcPr>
          <w:p w14:paraId="726B8A10" w14:textId="5FDAE9B6"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i</w:t>
            </w:r>
          </w:p>
        </w:tc>
        <w:tc>
          <w:tcPr>
            <w:tcW w:w="7034" w:type="dxa"/>
          </w:tcPr>
          <w:p w14:paraId="416644E8" w14:textId="2E9CB81C" w:rsidR="01C7484F" w:rsidRPr="00CC583C" w:rsidRDefault="1C2A052F" w:rsidP="4FBCD65E">
            <w:pPr>
              <w:widowControl w:val="0"/>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attività previste dal progetto realizzate dal personale esterno</w:t>
            </w:r>
            <w:r w:rsidR="1E19837A" w:rsidRPr="00CC583C">
              <w:rPr>
                <w:rFonts w:eastAsiaTheme="minorEastAsia" w:cstheme="minorHAnsi"/>
                <w:color w:val="000000" w:themeColor="text1"/>
                <w:sz w:val="24"/>
                <w:szCs w:val="24"/>
              </w:rPr>
              <w:t xml:space="preserve"> alle istituzioni scolastiche</w:t>
            </w:r>
            <w:r w:rsidR="48845F73" w:rsidRPr="00CC583C">
              <w:rPr>
                <w:rFonts w:eastAsiaTheme="minorEastAsia" w:cstheme="minorHAnsi"/>
                <w:color w:val="000000" w:themeColor="text1"/>
                <w:sz w:val="24"/>
                <w:szCs w:val="24"/>
              </w:rPr>
              <w:t xml:space="preserve"> partecipanti</w:t>
            </w:r>
          </w:p>
        </w:tc>
        <w:tc>
          <w:tcPr>
            <w:tcW w:w="2268" w:type="dxa"/>
          </w:tcPr>
          <w:p w14:paraId="6A8AEE3B" w14:textId="59E52D34"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w:t>
            </w:r>
          </w:p>
        </w:tc>
      </w:tr>
      <w:tr w:rsidR="001323A9" w:rsidRPr="00CC583C" w14:paraId="10C68E84" w14:textId="77777777" w:rsidTr="418CAA02">
        <w:trPr>
          <w:trHeight w:val="495"/>
        </w:trPr>
        <w:tc>
          <w:tcPr>
            <w:tcW w:w="332" w:type="dxa"/>
          </w:tcPr>
          <w:p w14:paraId="2643B48D" w14:textId="7A38008F" w:rsidR="001323A9" w:rsidRPr="00CC583C" w:rsidRDefault="00952B14"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j</w:t>
            </w:r>
          </w:p>
        </w:tc>
        <w:tc>
          <w:tcPr>
            <w:tcW w:w="7034" w:type="dxa"/>
          </w:tcPr>
          <w:p w14:paraId="02E4952B" w14:textId="1BE9B292" w:rsidR="01C7484F" w:rsidRPr="00CC583C" w:rsidRDefault="01C7484F"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svolgimento di tirocini o stage all’estero per gli studenti</w:t>
            </w:r>
          </w:p>
        </w:tc>
        <w:tc>
          <w:tcPr>
            <w:tcW w:w="2268" w:type="dxa"/>
          </w:tcPr>
          <w:p w14:paraId="4F9135B7" w14:textId="48041170"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w:t>
            </w:r>
          </w:p>
        </w:tc>
      </w:tr>
      <w:tr w:rsidR="001323A9" w:rsidRPr="00CC583C" w14:paraId="38BEEA09" w14:textId="77777777" w:rsidTr="00CC583C">
        <w:trPr>
          <w:trHeight w:val="300"/>
        </w:trPr>
        <w:tc>
          <w:tcPr>
            <w:tcW w:w="332" w:type="dxa"/>
          </w:tcPr>
          <w:p w14:paraId="56C170FC" w14:textId="3BAE35B1" w:rsidR="001323A9" w:rsidRPr="00CC583C" w:rsidRDefault="00952B14"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k</w:t>
            </w:r>
          </w:p>
        </w:tc>
        <w:tc>
          <w:tcPr>
            <w:tcW w:w="7034" w:type="dxa"/>
          </w:tcPr>
          <w:p w14:paraId="5FD28E96" w14:textId="73D5334D" w:rsidR="01C7484F" w:rsidRPr="00CC583C" w:rsidRDefault="01C7484F"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svolgimento di tirocini o altre forme di collaborazione di studenti universitari o delle istituzioni AFAM</w:t>
            </w:r>
          </w:p>
        </w:tc>
        <w:tc>
          <w:tcPr>
            <w:tcW w:w="2268" w:type="dxa"/>
          </w:tcPr>
          <w:p w14:paraId="00182137" w14:textId="5F1DBE97"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w:t>
            </w:r>
          </w:p>
        </w:tc>
      </w:tr>
      <w:tr w:rsidR="001323A9" w:rsidRPr="00CC583C" w14:paraId="675C9DBF" w14:textId="77777777" w:rsidTr="00CC583C">
        <w:trPr>
          <w:trHeight w:val="300"/>
        </w:trPr>
        <w:tc>
          <w:tcPr>
            <w:tcW w:w="332" w:type="dxa"/>
          </w:tcPr>
          <w:p w14:paraId="488BEB85" w14:textId="254E977A" w:rsidR="001323A9" w:rsidRPr="00CC583C" w:rsidRDefault="00952B14"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l</w:t>
            </w:r>
          </w:p>
        </w:tc>
        <w:tc>
          <w:tcPr>
            <w:tcW w:w="7034" w:type="dxa"/>
          </w:tcPr>
          <w:p w14:paraId="278287E3" w14:textId="52AC5525" w:rsidR="01C7484F" w:rsidRPr="00CC583C" w:rsidRDefault="01C7484F"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iniziative di documentazione, diffusione e comunicazione del progetto</w:t>
            </w:r>
          </w:p>
        </w:tc>
        <w:tc>
          <w:tcPr>
            <w:tcW w:w="2268" w:type="dxa"/>
          </w:tcPr>
          <w:p w14:paraId="6B2E3964" w14:textId="10660931" w:rsidR="001323A9" w:rsidRPr="00CC583C" w:rsidRDefault="001323A9" w:rsidP="4FBCD65E">
            <w:pPr>
              <w:jc w:val="both"/>
              <w:rPr>
                <w:rFonts w:eastAsiaTheme="minorEastAsia" w:cstheme="minorHAnsi"/>
                <w:color w:val="000000" w:themeColor="text1"/>
                <w:sz w:val="24"/>
                <w:szCs w:val="24"/>
              </w:rPr>
            </w:pPr>
            <w:r w:rsidRPr="00CC583C">
              <w:rPr>
                <w:rFonts w:eastAsiaTheme="minorEastAsia" w:cstheme="minorHAnsi"/>
                <w:color w:val="000000" w:themeColor="text1"/>
                <w:sz w:val="24"/>
                <w:szCs w:val="24"/>
              </w:rPr>
              <w:t>€</w:t>
            </w:r>
          </w:p>
        </w:tc>
      </w:tr>
    </w:tbl>
    <w:p w14:paraId="7F3F8566" w14:textId="40F914C1" w:rsidR="00B8406B" w:rsidRDefault="00B8406B" w:rsidP="4FBCD65E">
      <w:pPr>
        <w:spacing w:after="0" w:line="240" w:lineRule="auto"/>
        <w:jc w:val="both"/>
        <w:rPr>
          <w:rFonts w:eastAsiaTheme="minorEastAsia"/>
          <w:color w:val="000000" w:themeColor="text1"/>
          <w:sz w:val="24"/>
          <w:szCs w:val="24"/>
        </w:rPr>
      </w:pPr>
    </w:p>
    <w:p w14:paraId="7E1C4537" w14:textId="77777777" w:rsidR="009F312A" w:rsidRDefault="009F312A" w:rsidP="4FBCD65E">
      <w:pPr>
        <w:spacing w:after="0" w:line="240" w:lineRule="auto"/>
        <w:jc w:val="both"/>
        <w:rPr>
          <w:rFonts w:eastAsiaTheme="minorEastAsia"/>
          <w:color w:val="000000" w:themeColor="text1"/>
          <w:sz w:val="24"/>
          <w:szCs w:val="24"/>
        </w:rPr>
      </w:pPr>
    </w:p>
    <w:p w14:paraId="76F771AF" w14:textId="77777777" w:rsidR="009F312A" w:rsidRDefault="009F312A" w:rsidP="4FBCD65E">
      <w:pPr>
        <w:spacing w:after="0" w:line="240" w:lineRule="auto"/>
        <w:jc w:val="both"/>
        <w:rPr>
          <w:rFonts w:eastAsiaTheme="minorEastAsia"/>
          <w:color w:val="000000" w:themeColor="text1"/>
          <w:sz w:val="24"/>
          <w:szCs w:val="24"/>
        </w:rPr>
      </w:pPr>
    </w:p>
    <w:p w14:paraId="2E47CCA1" w14:textId="77777777" w:rsidR="009F312A" w:rsidRDefault="009F312A" w:rsidP="4FBCD65E">
      <w:pPr>
        <w:spacing w:after="0" w:line="240" w:lineRule="auto"/>
        <w:jc w:val="both"/>
        <w:rPr>
          <w:rFonts w:eastAsiaTheme="minorEastAsia"/>
          <w:color w:val="000000" w:themeColor="text1"/>
          <w:sz w:val="24"/>
          <w:szCs w:val="24"/>
        </w:rPr>
      </w:pPr>
    </w:p>
    <w:p w14:paraId="1A81F0B1" w14:textId="515F249B" w:rsidR="000168E7" w:rsidRPr="00BD458F" w:rsidRDefault="000168E7" w:rsidP="000168E7">
      <w:pPr>
        <w:spacing w:line="240" w:lineRule="auto"/>
        <w:rPr>
          <w:rFonts w:eastAsiaTheme="minorEastAsia"/>
          <w:sz w:val="24"/>
          <w:szCs w:val="24"/>
          <w:u w:val="single"/>
        </w:rPr>
      </w:pPr>
      <w:r w:rsidRPr="05FCB31B">
        <w:rPr>
          <w:rFonts w:eastAsiaTheme="minorEastAsia"/>
          <w:color w:val="000000" w:themeColor="text1"/>
          <w:sz w:val="24"/>
          <w:szCs w:val="24"/>
          <w:u w:val="single"/>
        </w:rPr>
        <w:t>Note</w:t>
      </w:r>
      <w:r w:rsidRPr="05FCB31B">
        <w:rPr>
          <w:rFonts w:eastAsiaTheme="minorEastAsia"/>
          <w:color w:val="000000" w:themeColor="text1"/>
          <w:sz w:val="24"/>
          <w:szCs w:val="24"/>
        </w:rPr>
        <w:t>:</w:t>
      </w:r>
    </w:p>
    <w:p w14:paraId="3C395CEA" w14:textId="23A50D1F" w:rsidR="000168E7" w:rsidRPr="00A814E5" w:rsidRDefault="000168E7" w:rsidP="000168E7">
      <w:pPr>
        <w:spacing w:after="0" w:line="240" w:lineRule="auto"/>
        <w:jc w:val="both"/>
        <w:rPr>
          <w:rFonts w:eastAsiaTheme="minorEastAsia"/>
          <w:sz w:val="24"/>
          <w:szCs w:val="24"/>
        </w:rPr>
      </w:pPr>
      <w:r w:rsidRPr="43574888">
        <w:rPr>
          <w:rFonts w:eastAsiaTheme="minorEastAsia"/>
          <w:sz w:val="24"/>
          <w:szCs w:val="24"/>
        </w:rPr>
        <w:t>La documentazione a corredo del progetto e i titoli di spesa restano custoditi presso l’istituzione scolastica, a disposizione degli organi di controllo.</w:t>
      </w:r>
    </w:p>
    <w:p w14:paraId="2F4192D1" w14:textId="66C5ADAB" w:rsidR="000168E7" w:rsidRDefault="000168E7" w:rsidP="000168E7">
      <w:pPr>
        <w:spacing w:after="0" w:line="240" w:lineRule="auto"/>
        <w:jc w:val="both"/>
        <w:rPr>
          <w:rFonts w:eastAsiaTheme="minorEastAsia"/>
          <w:sz w:val="24"/>
          <w:szCs w:val="24"/>
        </w:rPr>
      </w:pPr>
      <w:r w:rsidRPr="236900EB">
        <w:rPr>
          <w:rFonts w:eastAsiaTheme="minorEastAsia"/>
          <w:sz w:val="24"/>
          <w:szCs w:val="24"/>
        </w:rPr>
        <w:t>Con la presentazione della candidatura il dirigente scolastico dell’istituzione scolastica o della scuola capofila fornisce espressa autorizzazione al trattamento dei dati contenuti nel presente progetto ai fini della sua gestione amministrativo-contabile.</w:t>
      </w:r>
    </w:p>
    <w:p w14:paraId="1F037B2A" w14:textId="77777777" w:rsidR="000168E7" w:rsidRDefault="000168E7" w:rsidP="000168E7">
      <w:pPr>
        <w:spacing w:after="0" w:line="240" w:lineRule="auto"/>
        <w:jc w:val="both"/>
        <w:rPr>
          <w:rFonts w:eastAsiaTheme="minorEastAsia"/>
          <w:sz w:val="24"/>
          <w:szCs w:val="24"/>
        </w:rPr>
      </w:pPr>
    </w:p>
    <w:p w14:paraId="6398C782" w14:textId="77777777" w:rsidR="000168E7" w:rsidRDefault="000168E7" w:rsidP="2DD15EAD">
      <w:pPr>
        <w:spacing w:after="0"/>
        <w:jc w:val="both"/>
        <w:rPr>
          <w:rFonts w:eastAsiaTheme="minorEastAsia"/>
          <w:sz w:val="24"/>
          <w:szCs w:val="24"/>
          <w:u w:val="single"/>
        </w:rPr>
      </w:pPr>
      <w:r w:rsidRPr="2DD15EAD">
        <w:rPr>
          <w:rFonts w:ascii="Aptos" w:eastAsia="Aptos" w:hAnsi="Aptos" w:cs="Aptos"/>
          <w:sz w:val="24"/>
          <w:szCs w:val="24"/>
          <w:u w:val="single"/>
        </w:rPr>
        <w:t>I</w:t>
      </w:r>
      <w:r w:rsidRPr="2DD15EAD">
        <w:rPr>
          <w:rFonts w:eastAsiaTheme="minorEastAsia"/>
          <w:sz w:val="24"/>
          <w:szCs w:val="24"/>
          <w:u w:val="single"/>
        </w:rPr>
        <w:t>l sottoscritto dichiara di aver preso visione dell'Informativa sul trattamento dei dati personali ai sensi degli artt. 13 e 14 del Regolamento (UE) 2016/679.</w:t>
      </w:r>
    </w:p>
    <w:p w14:paraId="772AAA7A" w14:textId="77777777" w:rsidR="000168E7" w:rsidRDefault="000168E7" w:rsidP="2DD15EAD">
      <w:pPr>
        <w:spacing w:after="0" w:line="240" w:lineRule="auto"/>
        <w:jc w:val="both"/>
        <w:rPr>
          <w:rFonts w:eastAsiaTheme="minorEastAsia"/>
          <w:sz w:val="24"/>
          <w:szCs w:val="24"/>
          <w:u w:val="single"/>
        </w:rPr>
      </w:pPr>
    </w:p>
    <w:p w14:paraId="3ADB0BDF" w14:textId="77777777" w:rsidR="000168E7" w:rsidRDefault="000168E7" w:rsidP="2DD15EAD">
      <w:pPr>
        <w:spacing w:after="0" w:line="240" w:lineRule="auto"/>
        <w:jc w:val="both"/>
        <w:rPr>
          <w:rFonts w:eastAsiaTheme="minorEastAsia"/>
          <w:sz w:val="24"/>
          <w:szCs w:val="24"/>
        </w:rPr>
      </w:pPr>
    </w:p>
    <w:p w14:paraId="0063461A" w14:textId="77777777" w:rsidR="000168E7" w:rsidRDefault="000168E7" w:rsidP="000168E7">
      <w:pPr>
        <w:spacing w:line="240" w:lineRule="auto"/>
        <w:rPr>
          <w:rFonts w:eastAsiaTheme="minorEastAsia"/>
          <w:sz w:val="24"/>
          <w:szCs w:val="24"/>
        </w:rPr>
      </w:pPr>
      <w:r w:rsidRPr="236900EB">
        <w:rPr>
          <w:rFonts w:eastAsiaTheme="minorEastAsia"/>
          <w:sz w:val="24"/>
          <w:szCs w:val="24"/>
        </w:rPr>
        <w:t>FIRMA DIGITALE DEL LEGALE RAPPRESENTANTE DELLA SCUOLA CANDIDATA/SCUOLA CAPOFILA</w:t>
      </w:r>
    </w:p>
    <w:p w14:paraId="5D86C5F9" w14:textId="77777777" w:rsidR="000168E7" w:rsidRPr="00A814E5" w:rsidRDefault="000168E7" w:rsidP="418CAA02">
      <w:pPr>
        <w:spacing w:after="0" w:line="240" w:lineRule="auto"/>
        <w:jc w:val="both"/>
        <w:rPr>
          <w:rFonts w:eastAsiaTheme="minorEastAsia"/>
          <w:sz w:val="24"/>
          <w:szCs w:val="24"/>
        </w:rPr>
      </w:pPr>
    </w:p>
    <w:p w14:paraId="48D93F8E" w14:textId="4FAEFC59" w:rsidR="418CAA02" w:rsidRDefault="418CAA02" w:rsidP="418CAA02">
      <w:pPr>
        <w:spacing w:after="0" w:line="240" w:lineRule="auto"/>
        <w:jc w:val="both"/>
        <w:rPr>
          <w:rFonts w:eastAsiaTheme="minorEastAsia"/>
          <w:sz w:val="24"/>
          <w:szCs w:val="24"/>
        </w:rPr>
      </w:pPr>
    </w:p>
    <w:p w14:paraId="08D011D3" w14:textId="6457312A" w:rsidR="00D54E78" w:rsidRPr="00A814E5" w:rsidRDefault="00D54E78" w:rsidP="4FBCD65E">
      <w:pPr>
        <w:spacing w:after="0" w:line="240" w:lineRule="auto"/>
        <w:jc w:val="both"/>
        <w:rPr>
          <w:rFonts w:eastAsiaTheme="minorEastAsia"/>
          <w:sz w:val="24"/>
          <w:szCs w:val="24"/>
        </w:rPr>
      </w:pPr>
    </w:p>
    <w:sectPr w:rsidR="00D54E78" w:rsidRPr="00A814E5">
      <w:headerReference w:type="default" r:id="rId13"/>
      <w:footerReference w:type="default" r:id="rId14"/>
      <w:pgSz w:w="11906" w:h="16838"/>
      <w:pgMar w:top="1170"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1B94A" w14:textId="77777777" w:rsidR="00800E2A" w:rsidRDefault="00800E2A" w:rsidP="00EA0150">
      <w:pPr>
        <w:spacing w:after="0" w:line="240" w:lineRule="auto"/>
      </w:pPr>
      <w:r>
        <w:separator/>
      </w:r>
    </w:p>
  </w:endnote>
  <w:endnote w:type="continuationSeparator" w:id="0">
    <w:p w14:paraId="5397776E" w14:textId="77777777" w:rsidR="00800E2A" w:rsidRDefault="00800E2A" w:rsidP="00EA0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558391"/>
      <w:docPartObj>
        <w:docPartGallery w:val="Page Numbers (Bottom of Page)"/>
        <w:docPartUnique/>
      </w:docPartObj>
    </w:sdtPr>
    <w:sdtContent>
      <w:p w14:paraId="0162ECCE" w14:textId="77777777" w:rsidR="00B372F2" w:rsidRDefault="00B372F2">
        <w:pPr>
          <w:pStyle w:val="Pidipagina"/>
          <w:jc w:val="right"/>
        </w:pPr>
        <w:r>
          <w:fldChar w:fldCharType="begin"/>
        </w:r>
        <w:r>
          <w:instrText>PAGE   \* MERGEFORMAT</w:instrText>
        </w:r>
        <w:r>
          <w:fldChar w:fldCharType="separate"/>
        </w:r>
        <w:r w:rsidR="005538D4">
          <w:rPr>
            <w:noProof/>
          </w:rPr>
          <w:t>7</w:t>
        </w:r>
        <w:r>
          <w:fldChar w:fldCharType="end"/>
        </w:r>
      </w:p>
    </w:sdtContent>
  </w:sdt>
  <w:p w14:paraId="2916C19D" w14:textId="77777777" w:rsidR="00B372F2" w:rsidRDefault="00B372F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7FA50" w14:textId="77777777" w:rsidR="00800E2A" w:rsidRDefault="00800E2A" w:rsidP="00EA0150">
      <w:pPr>
        <w:spacing w:after="0" w:line="240" w:lineRule="auto"/>
      </w:pPr>
      <w:r>
        <w:separator/>
      </w:r>
    </w:p>
  </w:footnote>
  <w:footnote w:type="continuationSeparator" w:id="0">
    <w:p w14:paraId="7639CD76" w14:textId="77777777" w:rsidR="00800E2A" w:rsidRDefault="00800E2A" w:rsidP="00EA0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B17D161" w14:paraId="41CF0F7E" w14:textId="77777777" w:rsidTr="1B17D161">
      <w:tc>
        <w:tcPr>
          <w:tcW w:w="3210" w:type="dxa"/>
        </w:tcPr>
        <w:p w14:paraId="590F6D15" w14:textId="17162920" w:rsidR="1B17D161" w:rsidRDefault="1B17D161" w:rsidP="1B17D161">
          <w:pPr>
            <w:pStyle w:val="Intestazione"/>
            <w:ind w:left="-115"/>
          </w:pPr>
        </w:p>
      </w:tc>
      <w:tc>
        <w:tcPr>
          <w:tcW w:w="3210" w:type="dxa"/>
        </w:tcPr>
        <w:p w14:paraId="0C1C6BAB" w14:textId="39139AF6" w:rsidR="1B17D161" w:rsidRDefault="1B17D161" w:rsidP="1B17D161">
          <w:pPr>
            <w:pStyle w:val="Intestazione"/>
            <w:jc w:val="center"/>
          </w:pPr>
        </w:p>
      </w:tc>
      <w:tc>
        <w:tcPr>
          <w:tcW w:w="3210" w:type="dxa"/>
        </w:tcPr>
        <w:p w14:paraId="54FA2E28" w14:textId="7B9F39AD" w:rsidR="1B17D161" w:rsidRDefault="1B17D161" w:rsidP="1B17D161">
          <w:pPr>
            <w:pStyle w:val="Intestazione"/>
            <w:ind w:right="-115"/>
            <w:jc w:val="right"/>
          </w:pPr>
        </w:p>
      </w:tc>
    </w:tr>
  </w:tbl>
  <w:p w14:paraId="3A1D8E3A" w14:textId="7BDAB63A" w:rsidR="1B17D161" w:rsidRDefault="1B17D161" w:rsidP="1B17D16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3104"/>
    <w:multiLevelType w:val="hybridMultilevel"/>
    <w:tmpl w:val="53E850DA"/>
    <w:lvl w:ilvl="0" w:tplc="B35E94E8">
      <w:start w:val="1"/>
      <w:numFmt w:val="decimal"/>
      <w:lvlText w:val="4.%1)"/>
      <w:lvlJc w:val="left"/>
      <w:pPr>
        <w:ind w:left="360" w:hanging="360"/>
      </w:pPr>
      <w:rPr>
        <w:rFonts w:ascii="Calibri" w:hAnsi="Calibri" w:hint="default"/>
        <w:b/>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2E4B16"/>
    <w:multiLevelType w:val="hybridMultilevel"/>
    <w:tmpl w:val="BD029748"/>
    <w:lvl w:ilvl="0" w:tplc="3432B6C2">
      <w:start w:val="1"/>
      <w:numFmt w:val="bullet"/>
      <w:lvlText w:val=""/>
      <w:lvlJc w:val="left"/>
      <w:pPr>
        <w:ind w:left="720" w:hanging="360"/>
      </w:pPr>
      <w:rPr>
        <w:rFonts w:ascii="Symbol" w:hAnsi="Symbol" w:hint="default"/>
      </w:rPr>
    </w:lvl>
    <w:lvl w:ilvl="1" w:tplc="D584CCF2">
      <w:start w:val="1"/>
      <w:numFmt w:val="bullet"/>
      <w:lvlText w:val="o"/>
      <w:lvlJc w:val="left"/>
      <w:pPr>
        <w:ind w:left="1440" w:hanging="360"/>
      </w:pPr>
      <w:rPr>
        <w:rFonts w:ascii="Courier New" w:hAnsi="Courier New" w:hint="default"/>
      </w:rPr>
    </w:lvl>
    <w:lvl w:ilvl="2" w:tplc="E348F5CC">
      <w:start w:val="1"/>
      <w:numFmt w:val="bullet"/>
      <w:lvlText w:val=""/>
      <w:lvlJc w:val="left"/>
      <w:pPr>
        <w:ind w:left="2160" w:hanging="360"/>
      </w:pPr>
      <w:rPr>
        <w:rFonts w:ascii="Wingdings" w:hAnsi="Wingdings" w:hint="default"/>
      </w:rPr>
    </w:lvl>
    <w:lvl w:ilvl="3" w:tplc="36583114">
      <w:start w:val="1"/>
      <w:numFmt w:val="bullet"/>
      <w:lvlText w:val=""/>
      <w:lvlJc w:val="left"/>
      <w:pPr>
        <w:ind w:left="2880" w:hanging="360"/>
      </w:pPr>
      <w:rPr>
        <w:rFonts w:ascii="Symbol" w:hAnsi="Symbol" w:hint="default"/>
      </w:rPr>
    </w:lvl>
    <w:lvl w:ilvl="4" w:tplc="35EC2118">
      <w:start w:val="1"/>
      <w:numFmt w:val="bullet"/>
      <w:lvlText w:val="o"/>
      <w:lvlJc w:val="left"/>
      <w:pPr>
        <w:ind w:left="3600" w:hanging="360"/>
      </w:pPr>
      <w:rPr>
        <w:rFonts w:ascii="Courier New" w:hAnsi="Courier New" w:hint="default"/>
      </w:rPr>
    </w:lvl>
    <w:lvl w:ilvl="5" w:tplc="FFECBD1E">
      <w:start w:val="1"/>
      <w:numFmt w:val="bullet"/>
      <w:lvlText w:val=""/>
      <w:lvlJc w:val="left"/>
      <w:pPr>
        <w:ind w:left="4320" w:hanging="360"/>
      </w:pPr>
      <w:rPr>
        <w:rFonts w:ascii="Wingdings" w:hAnsi="Wingdings" w:hint="default"/>
      </w:rPr>
    </w:lvl>
    <w:lvl w:ilvl="6" w:tplc="C20E38CC">
      <w:start w:val="1"/>
      <w:numFmt w:val="bullet"/>
      <w:lvlText w:val=""/>
      <w:lvlJc w:val="left"/>
      <w:pPr>
        <w:ind w:left="5040" w:hanging="360"/>
      </w:pPr>
      <w:rPr>
        <w:rFonts w:ascii="Symbol" w:hAnsi="Symbol" w:hint="default"/>
      </w:rPr>
    </w:lvl>
    <w:lvl w:ilvl="7" w:tplc="35B27EB4">
      <w:start w:val="1"/>
      <w:numFmt w:val="bullet"/>
      <w:lvlText w:val="o"/>
      <w:lvlJc w:val="left"/>
      <w:pPr>
        <w:ind w:left="5760" w:hanging="360"/>
      </w:pPr>
      <w:rPr>
        <w:rFonts w:ascii="Courier New" w:hAnsi="Courier New" w:hint="default"/>
      </w:rPr>
    </w:lvl>
    <w:lvl w:ilvl="8" w:tplc="352A0CC6">
      <w:start w:val="1"/>
      <w:numFmt w:val="bullet"/>
      <w:lvlText w:val=""/>
      <w:lvlJc w:val="left"/>
      <w:pPr>
        <w:ind w:left="6480" w:hanging="360"/>
      </w:pPr>
      <w:rPr>
        <w:rFonts w:ascii="Wingdings" w:hAnsi="Wingdings" w:hint="default"/>
      </w:rPr>
    </w:lvl>
  </w:abstractNum>
  <w:abstractNum w:abstractNumId="2" w15:restartNumberingAfterBreak="0">
    <w:nsid w:val="06440EA1"/>
    <w:multiLevelType w:val="hybridMultilevel"/>
    <w:tmpl w:val="C0DA258E"/>
    <w:lvl w:ilvl="0" w:tplc="3F701292">
      <w:start w:val="1"/>
      <w:numFmt w:val="decimal"/>
      <w:lvlText w:val="6.%1)"/>
      <w:lvlJc w:val="left"/>
      <w:pPr>
        <w:ind w:left="360" w:hanging="360"/>
      </w:pPr>
      <w:rPr>
        <w:rFonts w:ascii="Calibri" w:hAnsi="Calibri" w:hint="default"/>
        <w:b/>
        <w:bCs/>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97328F0"/>
    <w:multiLevelType w:val="hybridMultilevel"/>
    <w:tmpl w:val="2A5676DC"/>
    <w:lvl w:ilvl="0" w:tplc="3FD433CE">
      <w:start w:val="1"/>
      <w:numFmt w:val="decimal"/>
      <w:lvlText w:val="1.%1)"/>
      <w:lvlJc w:val="left"/>
      <w:pPr>
        <w:ind w:left="360" w:hanging="360"/>
      </w:pPr>
      <w:rPr>
        <w:rFonts w:hint="default"/>
        <w:b/>
        <w:bCs/>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A202486"/>
    <w:multiLevelType w:val="hybridMultilevel"/>
    <w:tmpl w:val="EACADFA6"/>
    <w:lvl w:ilvl="0" w:tplc="889E9C94">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4179F1"/>
    <w:multiLevelType w:val="hybridMultilevel"/>
    <w:tmpl w:val="F5BCE8C8"/>
    <w:lvl w:ilvl="0" w:tplc="FB8E2616">
      <w:start w:val="1"/>
      <w:numFmt w:val="decimal"/>
      <w:lvlText w:val="2.%1)"/>
      <w:lvlJc w:val="left"/>
      <w:pPr>
        <w:ind w:left="360" w:hanging="360"/>
      </w:pPr>
      <w:rPr>
        <w:rFonts w:hint="default"/>
        <w:b/>
        <w:bCs/>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C396EB5"/>
    <w:multiLevelType w:val="multilevel"/>
    <w:tmpl w:val="A4168690"/>
    <w:lvl w:ilvl="0">
      <w:start w:val="1"/>
      <w:numFmt w:val="decimal"/>
      <w:lvlText w:val="%1."/>
      <w:lvlJc w:val="left"/>
      <w:pPr>
        <w:ind w:left="495" w:hanging="495"/>
      </w:pPr>
      <w:rPr>
        <w:rFonts w:eastAsia="Calibri" w:hint="default"/>
      </w:rPr>
    </w:lvl>
    <w:lvl w:ilvl="1">
      <w:start w:val="1"/>
      <w:numFmt w:val="decimal"/>
      <w:lvlText w:val="1. %2)"/>
      <w:lvlJc w:val="left"/>
      <w:pPr>
        <w:ind w:left="360" w:hanging="360"/>
      </w:pPr>
      <w:rPr>
        <w:rFonts w:asciiTheme="minorHAnsi" w:hAnsiTheme="minorHAnsi" w:cstheme="minorHAnsi" w:hint="default"/>
        <w:b/>
        <w:bCs/>
        <w:sz w:val="22"/>
        <w:szCs w:val="22"/>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7" w15:restartNumberingAfterBreak="0">
    <w:nsid w:val="1D214162"/>
    <w:multiLevelType w:val="hybridMultilevel"/>
    <w:tmpl w:val="E8F4970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4306264"/>
    <w:multiLevelType w:val="hybridMultilevel"/>
    <w:tmpl w:val="C6D8E414"/>
    <w:lvl w:ilvl="0" w:tplc="27A088A4">
      <w:start w:val="8"/>
      <w:numFmt w:val="decimal"/>
      <w:lvlText w:val="6.%1)"/>
      <w:lvlJc w:val="left"/>
      <w:pPr>
        <w:ind w:left="720" w:hanging="360"/>
      </w:pPr>
      <w:rPr>
        <w:rFonts w:ascii="Calibri" w:hAnsi="Calibri" w:hint="default"/>
        <w:b/>
        <w:bCs/>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05E1DC0"/>
    <w:multiLevelType w:val="hybridMultilevel"/>
    <w:tmpl w:val="2D8EF282"/>
    <w:lvl w:ilvl="0" w:tplc="1DD4CAF8">
      <w:start w:val="8"/>
      <w:numFmt w:val="decimal"/>
      <w:lvlText w:val="5.%1)"/>
      <w:lvlJc w:val="left"/>
      <w:pPr>
        <w:ind w:left="720" w:hanging="360"/>
      </w:pPr>
      <w:rPr>
        <w:rFonts w:ascii="Calibri" w:hAnsi="Calibri" w:hint="default"/>
        <w:b/>
        <w:bCs/>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2F0314E"/>
    <w:multiLevelType w:val="hybridMultilevel"/>
    <w:tmpl w:val="6292DD8E"/>
    <w:lvl w:ilvl="0" w:tplc="E4C026D0">
      <w:start w:val="1"/>
      <w:numFmt w:val="decimal"/>
      <w:lvlText w:val="g.%1)"/>
      <w:lvlJc w:val="left"/>
      <w:pPr>
        <w:ind w:left="720" w:hanging="360"/>
      </w:pPr>
      <w:rPr>
        <w:rFonts w:ascii="Calibri" w:hAnsi="Calibri" w:hint="default"/>
        <w:b/>
        <w:bCs/>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31B1E0F"/>
    <w:multiLevelType w:val="hybridMultilevel"/>
    <w:tmpl w:val="2E0866F6"/>
    <w:lvl w:ilvl="0" w:tplc="50E6157A">
      <w:start w:val="1"/>
      <w:numFmt w:val="decimal"/>
      <w:lvlText w:val="i.%1)"/>
      <w:lvlJc w:val="left"/>
      <w:pPr>
        <w:ind w:left="720" w:hanging="360"/>
      </w:pPr>
      <w:rPr>
        <w:rFonts w:ascii="Calibri" w:hAnsi="Calibri" w:hint="default"/>
        <w:b/>
        <w:bCs/>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C8F42B0"/>
    <w:multiLevelType w:val="hybridMultilevel"/>
    <w:tmpl w:val="378C77F8"/>
    <w:lvl w:ilvl="0" w:tplc="82428DC0">
      <w:start w:val="8"/>
      <w:numFmt w:val="decimal"/>
      <w:lvlText w:val="5.%1)"/>
      <w:lvlJc w:val="left"/>
      <w:pPr>
        <w:ind w:left="720" w:hanging="360"/>
      </w:pPr>
      <w:rPr>
        <w:rFonts w:ascii="Calibri" w:hAnsi="Calibri"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D3B26D9"/>
    <w:multiLevelType w:val="hybridMultilevel"/>
    <w:tmpl w:val="378C77F8"/>
    <w:lvl w:ilvl="0" w:tplc="FFFFFFFF">
      <w:start w:val="8"/>
      <w:numFmt w:val="decimal"/>
      <w:lvlText w:val="5.%1)"/>
      <w:lvlJc w:val="left"/>
      <w:pPr>
        <w:ind w:left="928" w:hanging="360"/>
      </w:pPr>
      <w:rPr>
        <w:rFonts w:ascii="Calibri" w:hAnsi="Calibri" w:hint="default"/>
        <w:b/>
        <w:bCs/>
        <w:sz w:val="22"/>
        <w:szCs w:val="22"/>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14" w15:restartNumberingAfterBreak="0">
    <w:nsid w:val="4E030227"/>
    <w:multiLevelType w:val="hybridMultilevel"/>
    <w:tmpl w:val="63FA0E16"/>
    <w:lvl w:ilvl="0" w:tplc="D08887FE">
      <w:start w:val="1"/>
      <w:numFmt w:val="decimal"/>
      <w:lvlText w:val="3.%1)"/>
      <w:lvlJc w:val="left"/>
      <w:pPr>
        <w:ind w:left="360" w:hanging="360"/>
      </w:pPr>
      <w:rPr>
        <w:rFonts w:hint="default"/>
        <w:b/>
        <w:bCs/>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1847A97"/>
    <w:multiLevelType w:val="hybridMultilevel"/>
    <w:tmpl w:val="913E99B2"/>
    <w:lvl w:ilvl="0" w:tplc="C2EC67E6">
      <w:start w:val="1"/>
      <w:numFmt w:val="decimal"/>
      <w:lvlText w:val="e.%1)"/>
      <w:lvlJc w:val="left"/>
      <w:pPr>
        <w:ind w:left="720" w:hanging="360"/>
      </w:pPr>
      <w:rPr>
        <w:rFonts w:ascii="Calibri" w:hAnsi="Calibri" w:hint="default"/>
        <w:b/>
        <w:bCs/>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389080D"/>
    <w:multiLevelType w:val="hybridMultilevel"/>
    <w:tmpl w:val="52ACF14C"/>
    <w:lvl w:ilvl="0" w:tplc="7C7044F4">
      <w:start w:val="1"/>
      <w:numFmt w:val="decimal"/>
      <w:lvlText w:val="c.%1)"/>
      <w:lvlJc w:val="left"/>
      <w:pPr>
        <w:ind w:left="720" w:hanging="360"/>
      </w:pPr>
      <w:rPr>
        <w:rFonts w:ascii="Calibri" w:hAnsi="Calibri" w:hint="default"/>
        <w:b/>
        <w:bCs/>
        <w:i w:val="0"/>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3C74DB2"/>
    <w:multiLevelType w:val="hybridMultilevel"/>
    <w:tmpl w:val="B2281B44"/>
    <w:lvl w:ilvl="0" w:tplc="CD282C2E">
      <w:start w:val="1"/>
      <w:numFmt w:val="decimal"/>
      <w:lvlText w:val="f.%1)"/>
      <w:lvlJc w:val="left"/>
      <w:pPr>
        <w:ind w:left="720" w:hanging="360"/>
      </w:pPr>
      <w:rPr>
        <w:rFonts w:ascii="Calibri" w:hAnsi="Calibri" w:hint="default"/>
        <w:b/>
        <w:bCs/>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CF14EB5"/>
    <w:multiLevelType w:val="hybridMultilevel"/>
    <w:tmpl w:val="5C9C2530"/>
    <w:lvl w:ilvl="0" w:tplc="DD9AEC80">
      <w:start w:val="1"/>
      <w:numFmt w:val="decimal"/>
      <w:lvlText w:val="d.%1)"/>
      <w:lvlJc w:val="left"/>
      <w:pPr>
        <w:ind w:left="720" w:hanging="360"/>
      </w:pPr>
      <w:rPr>
        <w:rFonts w:ascii="Calibri" w:hAnsi="Calibri" w:hint="default"/>
        <w:b/>
        <w:bCs/>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1BC33D1"/>
    <w:multiLevelType w:val="hybridMultilevel"/>
    <w:tmpl w:val="210066C8"/>
    <w:lvl w:ilvl="0" w:tplc="A34E56A2">
      <w:start w:val="1"/>
      <w:numFmt w:val="decimal"/>
      <w:lvlText w:val="5.%1)"/>
      <w:lvlJc w:val="left"/>
      <w:pPr>
        <w:ind w:left="720" w:hanging="360"/>
      </w:pPr>
      <w:rPr>
        <w:rFonts w:ascii="Calibri" w:hAnsi="Calibri" w:hint="default"/>
        <w:b/>
        <w:bCs/>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3E65BC6"/>
    <w:multiLevelType w:val="hybridMultilevel"/>
    <w:tmpl w:val="A3848730"/>
    <w:lvl w:ilvl="0" w:tplc="CC905592">
      <w:start w:val="1"/>
      <w:numFmt w:val="decimal"/>
      <w:lvlText w:val="5.%1)"/>
      <w:lvlJc w:val="left"/>
      <w:pPr>
        <w:ind w:left="720" w:hanging="360"/>
      </w:pPr>
    </w:lvl>
    <w:lvl w:ilvl="1" w:tplc="127A334E">
      <w:start w:val="1"/>
      <w:numFmt w:val="lowerLetter"/>
      <w:lvlText w:val="%2."/>
      <w:lvlJc w:val="left"/>
      <w:pPr>
        <w:ind w:left="1440" w:hanging="360"/>
      </w:pPr>
    </w:lvl>
    <w:lvl w:ilvl="2" w:tplc="B5C6DC5A">
      <w:start w:val="1"/>
      <w:numFmt w:val="lowerRoman"/>
      <w:lvlText w:val="%3."/>
      <w:lvlJc w:val="right"/>
      <w:pPr>
        <w:ind w:left="2160" w:hanging="180"/>
      </w:pPr>
    </w:lvl>
    <w:lvl w:ilvl="3" w:tplc="21CE3B38">
      <w:start w:val="1"/>
      <w:numFmt w:val="decimal"/>
      <w:lvlText w:val="%4."/>
      <w:lvlJc w:val="left"/>
      <w:pPr>
        <w:ind w:left="2880" w:hanging="360"/>
      </w:pPr>
    </w:lvl>
    <w:lvl w:ilvl="4" w:tplc="370AD18E">
      <w:start w:val="1"/>
      <w:numFmt w:val="lowerLetter"/>
      <w:lvlText w:val="%5."/>
      <w:lvlJc w:val="left"/>
      <w:pPr>
        <w:ind w:left="3600" w:hanging="360"/>
      </w:pPr>
    </w:lvl>
    <w:lvl w:ilvl="5" w:tplc="E4B8203A">
      <w:start w:val="1"/>
      <w:numFmt w:val="lowerRoman"/>
      <w:lvlText w:val="%6."/>
      <w:lvlJc w:val="right"/>
      <w:pPr>
        <w:ind w:left="4320" w:hanging="180"/>
      </w:pPr>
    </w:lvl>
    <w:lvl w:ilvl="6" w:tplc="D2F0001A">
      <w:start w:val="1"/>
      <w:numFmt w:val="decimal"/>
      <w:lvlText w:val="%7."/>
      <w:lvlJc w:val="left"/>
      <w:pPr>
        <w:ind w:left="5040" w:hanging="360"/>
      </w:pPr>
    </w:lvl>
    <w:lvl w:ilvl="7" w:tplc="5B6A8172">
      <w:start w:val="1"/>
      <w:numFmt w:val="lowerLetter"/>
      <w:lvlText w:val="%8."/>
      <w:lvlJc w:val="left"/>
      <w:pPr>
        <w:ind w:left="5760" w:hanging="360"/>
      </w:pPr>
    </w:lvl>
    <w:lvl w:ilvl="8" w:tplc="8E8E88B6">
      <w:start w:val="1"/>
      <w:numFmt w:val="lowerRoman"/>
      <w:lvlText w:val="%9."/>
      <w:lvlJc w:val="right"/>
      <w:pPr>
        <w:ind w:left="6480" w:hanging="180"/>
      </w:pPr>
    </w:lvl>
  </w:abstractNum>
  <w:abstractNum w:abstractNumId="21" w15:restartNumberingAfterBreak="0">
    <w:nsid w:val="6D617A07"/>
    <w:multiLevelType w:val="hybridMultilevel"/>
    <w:tmpl w:val="484ABDA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FDB35EE"/>
    <w:multiLevelType w:val="hybridMultilevel"/>
    <w:tmpl w:val="E8C6902E"/>
    <w:lvl w:ilvl="0" w:tplc="DFD46512">
      <w:start w:val="1"/>
      <w:numFmt w:val="lowerLetter"/>
      <w:lvlText w:val="%1)"/>
      <w:lvlJc w:val="left"/>
      <w:pPr>
        <w:ind w:left="720" w:hanging="360"/>
      </w:pPr>
    </w:lvl>
    <w:lvl w:ilvl="1" w:tplc="C6D20084">
      <w:start w:val="1"/>
      <w:numFmt w:val="lowerLetter"/>
      <w:lvlText w:val="%2."/>
      <w:lvlJc w:val="left"/>
      <w:pPr>
        <w:ind w:left="1440" w:hanging="360"/>
      </w:pPr>
    </w:lvl>
    <w:lvl w:ilvl="2" w:tplc="455E728C">
      <w:start w:val="1"/>
      <w:numFmt w:val="lowerRoman"/>
      <w:lvlText w:val="%3."/>
      <w:lvlJc w:val="right"/>
      <w:pPr>
        <w:ind w:left="2160" w:hanging="180"/>
      </w:pPr>
    </w:lvl>
    <w:lvl w:ilvl="3" w:tplc="E78EC92C">
      <w:start w:val="1"/>
      <w:numFmt w:val="decimal"/>
      <w:lvlText w:val="%4."/>
      <w:lvlJc w:val="left"/>
      <w:pPr>
        <w:ind w:left="2880" w:hanging="360"/>
      </w:pPr>
    </w:lvl>
    <w:lvl w:ilvl="4" w:tplc="359CFC96">
      <w:start w:val="1"/>
      <w:numFmt w:val="lowerLetter"/>
      <w:lvlText w:val="%5."/>
      <w:lvlJc w:val="left"/>
      <w:pPr>
        <w:ind w:left="3600" w:hanging="360"/>
      </w:pPr>
    </w:lvl>
    <w:lvl w:ilvl="5" w:tplc="9D1498B0">
      <w:start w:val="1"/>
      <w:numFmt w:val="lowerRoman"/>
      <w:lvlText w:val="%6."/>
      <w:lvlJc w:val="right"/>
      <w:pPr>
        <w:ind w:left="4320" w:hanging="180"/>
      </w:pPr>
    </w:lvl>
    <w:lvl w:ilvl="6" w:tplc="30F0BC72">
      <w:start w:val="1"/>
      <w:numFmt w:val="decimal"/>
      <w:lvlText w:val="%7."/>
      <w:lvlJc w:val="left"/>
      <w:pPr>
        <w:ind w:left="5040" w:hanging="360"/>
      </w:pPr>
    </w:lvl>
    <w:lvl w:ilvl="7" w:tplc="03DA3DD6">
      <w:start w:val="1"/>
      <w:numFmt w:val="lowerLetter"/>
      <w:lvlText w:val="%8."/>
      <w:lvlJc w:val="left"/>
      <w:pPr>
        <w:ind w:left="5760" w:hanging="360"/>
      </w:pPr>
    </w:lvl>
    <w:lvl w:ilvl="8" w:tplc="8796F66C">
      <w:start w:val="1"/>
      <w:numFmt w:val="lowerRoman"/>
      <w:lvlText w:val="%9."/>
      <w:lvlJc w:val="right"/>
      <w:pPr>
        <w:ind w:left="6480" w:hanging="180"/>
      </w:pPr>
    </w:lvl>
  </w:abstractNum>
  <w:abstractNum w:abstractNumId="23" w15:restartNumberingAfterBreak="0">
    <w:nsid w:val="77A65E49"/>
    <w:multiLevelType w:val="hybridMultilevel"/>
    <w:tmpl w:val="D9067E36"/>
    <w:lvl w:ilvl="0" w:tplc="04100003">
      <w:start w:val="1"/>
      <w:numFmt w:val="bullet"/>
      <w:lvlText w:val="o"/>
      <w:lvlJc w:val="left"/>
      <w:pPr>
        <w:ind w:left="720" w:hanging="360"/>
      </w:pPr>
      <w:rPr>
        <w:rFonts w:ascii="Courier New" w:hAnsi="Courier New" w:cs="Courier New" w:hint="default"/>
      </w:rPr>
    </w:lvl>
    <w:lvl w:ilvl="1" w:tplc="831658D8">
      <w:start w:val="1"/>
      <w:numFmt w:val="bullet"/>
      <w:lvlText w:val="o"/>
      <w:lvlJc w:val="left"/>
      <w:pPr>
        <w:ind w:left="1440" w:hanging="360"/>
      </w:pPr>
      <w:rPr>
        <w:rFonts w:ascii="Courier New" w:hAnsi="Courier New" w:hint="default"/>
      </w:rPr>
    </w:lvl>
    <w:lvl w:ilvl="2" w:tplc="F31E606E">
      <w:start w:val="1"/>
      <w:numFmt w:val="bullet"/>
      <w:lvlText w:val=""/>
      <w:lvlJc w:val="left"/>
      <w:pPr>
        <w:ind w:left="2160" w:hanging="360"/>
      </w:pPr>
      <w:rPr>
        <w:rFonts w:ascii="Wingdings" w:hAnsi="Wingdings" w:hint="default"/>
      </w:rPr>
    </w:lvl>
    <w:lvl w:ilvl="3" w:tplc="ED465406">
      <w:start w:val="1"/>
      <w:numFmt w:val="bullet"/>
      <w:lvlText w:val=""/>
      <w:lvlJc w:val="left"/>
      <w:pPr>
        <w:ind w:left="2880" w:hanging="360"/>
      </w:pPr>
      <w:rPr>
        <w:rFonts w:ascii="Symbol" w:hAnsi="Symbol" w:hint="default"/>
      </w:rPr>
    </w:lvl>
    <w:lvl w:ilvl="4" w:tplc="CBF8845E">
      <w:start w:val="1"/>
      <w:numFmt w:val="bullet"/>
      <w:lvlText w:val="o"/>
      <w:lvlJc w:val="left"/>
      <w:pPr>
        <w:ind w:left="3600" w:hanging="360"/>
      </w:pPr>
      <w:rPr>
        <w:rFonts w:ascii="Courier New" w:hAnsi="Courier New" w:hint="default"/>
      </w:rPr>
    </w:lvl>
    <w:lvl w:ilvl="5" w:tplc="926A8282">
      <w:start w:val="1"/>
      <w:numFmt w:val="bullet"/>
      <w:lvlText w:val=""/>
      <w:lvlJc w:val="left"/>
      <w:pPr>
        <w:ind w:left="4320" w:hanging="360"/>
      </w:pPr>
      <w:rPr>
        <w:rFonts w:ascii="Wingdings" w:hAnsi="Wingdings" w:hint="default"/>
      </w:rPr>
    </w:lvl>
    <w:lvl w:ilvl="6" w:tplc="57B63A4A">
      <w:start w:val="1"/>
      <w:numFmt w:val="bullet"/>
      <w:lvlText w:val=""/>
      <w:lvlJc w:val="left"/>
      <w:pPr>
        <w:ind w:left="5040" w:hanging="360"/>
      </w:pPr>
      <w:rPr>
        <w:rFonts w:ascii="Symbol" w:hAnsi="Symbol" w:hint="default"/>
      </w:rPr>
    </w:lvl>
    <w:lvl w:ilvl="7" w:tplc="B2AAC260">
      <w:start w:val="1"/>
      <w:numFmt w:val="bullet"/>
      <w:lvlText w:val="o"/>
      <w:lvlJc w:val="left"/>
      <w:pPr>
        <w:ind w:left="5760" w:hanging="360"/>
      </w:pPr>
      <w:rPr>
        <w:rFonts w:ascii="Courier New" w:hAnsi="Courier New" w:hint="default"/>
      </w:rPr>
    </w:lvl>
    <w:lvl w:ilvl="8" w:tplc="562A1498">
      <w:start w:val="1"/>
      <w:numFmt w:val="bullet"/>
      <w:lvlText w:val=""/>
      <w:lvlJc w:val="left"/>
      <w:pPr>
        <w:ind w:left="6480" w:hanging="360"/>
      </w:pPr>
      <w:rPr>
        <w:rFonts w:ascii="Wingdings" w:hAnsi="Wingdings" w:hint="default"/>
      </w:rPr>
    </w:lvl>
  </w:abstractNum>
  <w:abstractNum w:abstractNumId="24" w15:restartNumberingAfterBreak="0">
    <w:nsid w:val="7B4FC7FF"/>
    <w:multiLevelType w:val="hybridMultilevel"/>
    <w:tmpl w:val="417CABAA"/>
    <w:lvl w:ilvl="0" w:tplc="C1EC099C">
      <w:start w:val="1"/>
      <w:numFmt w:val="decimal"/>
      <w:lvlText w:val="i. %1"/>
      <w:lvlJc w:val="left"/>
      <w:pPr>
        <w:ind w:left="720" w:hanging="360"/>
      </w:pPr>
      <w:rPr>
        <w:rFonts w:hint="default"/>
        <w:sz w:val="20"/>
      </w:rPr>
    </w:lvl>
    <w:lvl w:ilvl="1" w:tplc="65781CBE">
      <w:start w:val="1"/>
      <w:numFmt w:val="bullet"/>
      <w:lvlText w:val="o"/>
      <w:lvlJc w:val="left"/>
      <w:pPr>
        <w:ind w:left="1440" w:hanging="360"/>
      </w:pPr>
      <w:rPr>
        <w:rFonts w:ascii="Courier New" w:hAnsi="Courier New" w:hint="default"/>
      </w:rPr>
    </w:lvl>
    <w:lvl w:ilvl="2" w:tplc="1144C3BA">
      <w:start w:val="1"/>
      <w:numFmt w:val="bullet"/>
      <w:lvlText w:val=""/>
      <w:lvlJc w:val="left"/>
      <w:pPr>
        <w:ind w:left="2160" w:hanging="360"/>
      </w:pPr>
      <w:rPr>
        <w:rFonts w:ascii="Wingdings" w:hAnsi="Wingdings" w:hint="default"/>
      </w:rPr>
    </w:lvl>
    <w:lvl w:ilvl="3" w:tplc="30BC1B64">
      <w:start w:val="1"/>
      <w:numFmt w:val="bullet"/>
      <w:lvlText w:val=""/>
      <w:lvlJc w:val="left"/>
      <w:pPr>
        <w:ind w:left="2880" w:hanging="360"/>
      </w:pPr>
      <w:rPr>
        <w:rFonts w:ascii="Symbol" w:hAnsi="Symbol" w:hint="default"/>
      </w:rPr>
    </w:lvl>
    <w:lvl w:ilvl="4" w:tplc="1C403F2E">
      <w:start w:val="1"/>
      <w:numFmt w:val="bullet"/>
      <w:lvlText w:val="o"/>
      <w:lvlJc w:val="left"/>
      <w:pPr>
        <w:ind w:left="3600" w:hanging="360"/>
      </w:pPr>
      <w:rPr>
        <w:rFonts w:ascii="Courier New" w:hAnsi="Courier New" w:hint="default"/>
      </w:rPr>
    </w:lvl>
    <w:lvl w:ilvl="5" w:tplc="3384D82E">
      <w:start w:val="1"/>
      <w:numFmt w:val="bullet"/>
      <w:lvlText w:val=""/>
      <w:lvlJc w:val="left"/>
      <w:pPr>
        <w:ind w:left="4320" w:hanging="360"/>
      </w:pPr>
      <w:rPr>
        <w:rFonts w:ascii="Wingdings" w:hAnsi="Wingdings" w:hint="default"/>
      </w:rPr>
    </w:lvl>
    <w:lvl w:ilvl="6" w:tplc="DF9ACD2C">
      <w:start w:val="1"/>
      <w:numFmt w:val="bullet"/>
      <w:lvlText w:val=""/>
      <w:lvlJc w:val="left"/>
      <w:pPr>
        <w:ind w:left="5040" w:hanging="360"/>
      </w:pPr>
      <w:rPr>
        <w:rFonts w:ascii="Symbol" w:hAnsi="Symbol" w:hint="default"/>
      </w:rPr>
    </w:lvl>
    <w:lvl w:ilvl="7" w:tplc="B43E24A2">
      <w:start w:val="1"/>
      <w:numFmt w:val="bullet"/>
      <w:lvlText w:val="o"/>
      <w:lvlJc w:val="left"/>
      <w:pPr>
        <w:ind w:left="5760" w:hanging="360"/>
      </w:pPr>
      <w:rPr>
        <w:rFonts w:ascii="Courier New" w:hAnsi="Courier New" w:hint="default"/>
      </w:rPr>
    </w:lvl>
    <w:lvl w:ilvl="8" w:tplc="E2C0A152">
      <w:start w:val="1"/>
      <w:numFmt w:val="bullet"/>
      <w:lvlText w:val=""/>
      <w:lvlJc w:val="left"/>
      <w:pPr>
        <w:ind w:left="6480" w:hanging="360"/>
      </w:pPr>
      <w:rPr>
        <w:rFonts w:ascii="Wingdings" w:hAnsi="Wingdings" w:hint="default"/>
      </w:rPr>
    </w:lvl>
  </w:abstractNum>
  <w:abstractNum w:abstractNumId="25" w15:restartNumberingAfterBreak="0">
    <w:nsid w:val="7B55499B"/>
    <w:multiLevelType w:val="hybridMultilevel"/>
    <w:tmpl w:val="813EC5F4"/>
    <w:lvl w:ilvl="0" w:tplc="F7BC7DE4">
      <w:start w:val="1"/>
      <w:numFmt w:val="decimal"/>
      <w:lvlText w:val="5.%1)"/>
      <w:lvlJc w:val="left"/>
      <w:pPr>
        <w:ind w:left="360" w:hanging="360"/>
      </w:pPr>
      <w:rPr>
        <w:rFonts w:ascii="Calibri" w:hAnsi="Calibri" w:hint="default"/>
        <w:b/>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D080030"/>
    <w:multiLevelType w:val="hybridMultilevel"/>
    <w:tmpl w:val="E186710C"/>
    <w:lvl w:ilvl="0" w:tplc="04100003">
      <w:start w:val="1"/>
      <w:numFmt w:val="bullet"/>
      <w:lvlText w:val="o"/>
      <w:lvlJc w:val="left"/>
      <w:pPr>
        <w:ind w:left="1068" w:hanging="360"/>
      </w:pPr>
      <w:rPr>
        <w:rFonts w:ascii="Courier New" w:hAnsi="Courier New" w:cs="Courier New" w:hint="default"/>
      </w:rPr>
    </w:lvl>
    <w:lvl w:ilvl="1" w:tplc="A7ACFB2C">
      <w:start w:val="1"/>
      <w:numFmt w:val="bullet"/>
      <w:lvlText w:val="o"/>
      <w:lvlJc w:val="left"/>
      <w:pPr>
        <w:ind w:left="1788" w:hanging="360"/>
      </w:pPr>
      <w:rPr>
        <w:rFonts w:ascii="Courier New" w:hAnsi="Courier New" w:hint="default"/>
      </w:rPr>
    </w:lvl>
    <w:lvl w:ilvl="2" w:tplc="776250AA">
      <w:start w:val="1"/>
      <w:numFmt w:val="bullet"/>
      <w:lvlText w:val=""/>
      <w:lvlJc w:val="left"/>
      <w:pPr>
        <w:ind w:left="2508" w:hanging="360"/>
      </w:pPr>
      <w:rPr>
        <w:rFonts w:ascii="Wingdings" w:hAnsi="Wingdings" w:hint="default"/>
      </w:rPr>
    </w:lvl>
    <w:lvl w:ilvl="3" w:tplc="E0C0CDF8">
      <w:start w:val="1"/>
      <w:numFmt w:val="bullet"/>
      <w:lvlText w:val=""/>
      <w:lvlJc w:val="left"/>
      <w:pPr>
        <w:ind w:left="3228" w:hanging="360"/>
      </w:pPr>
      <w:rPr>
        <w:rFonts w:ascii="Symbol" w:hAnsi="Symbol" w:hint="default"/>
      </w:rPr>
    </w:lvl>
    <w:lvl w:ilvl="4" w:tplc="5DF05736">
      <w:start w:val="1"/>
      <w:numFmt w:val="bullet"/>
      <w:lvlText w:val="o"/>
      <w:lvlJc w:val="left"/>
      <w:pPr>
        <w:ind w:left="3948" w:hanging="360"/>
      </w:pPr>
      <w:rPr>
        <w:rFonts w:ascii="Courier New" w:hAnsi="Courier New" w:hint="default"/>
      </w:rPr>
    </w:lvl>
    <w:lvl w:ilvl="5" w:tplc="25CA32C4">
      <w:start w:val="1"/>
      <w:numFmt w:val="bullet"/>
      <w:lvlText w:val=""/>
      <w:lvlJc w:val="left"/>
      <w:pPr>
        <w:ind w:left="4668" w:hanging="360"/>
      </w:pPr>
      <w:rPr>
        <w:rFonts w:ascii="Wingdings" w:hAnsi="Wingdings" w:hint="default"/>
      </w:rPr>
    </w:lvl>
    <w:lvl w:ilvl="6" w:tplc="E004784A">
      <w:start w:val="1"/>
      <w:numFmt w:val="bullet"/>
      <w:lvlText w:val=""/>
      <w:lvlJc w:val="left"/>
      <w:pPr>
        <w:ind w:left="5388" w:hanging="360"/>
      </w:pPr>
      <w:rPr>
        <w:rFonts w:ascii="Symbol" w:hAnsi="Symbol" w:hint="default"/>
      </w:rPr>
    </w:lvl>
    <w:lvl w:ilvl="7" w:tplc="0A22213A">
      <w:start w:val="1"/>
      <w:numFmt w:val="bullet"/>
      <w:lvlText w:val="o"/>
      <w:lvlJc w:val="left"/>
      <w:pPr>
        <w:ind w:left="6108" w:hanging="360"/>
      </w:pPr>
      <w:rPr>
        <w:rFonts w:ascii="Courier New" w:hAnsi="Courier New" w:hint="default"/>
      </w:rPr>
    </w:lvl>
    <w:lvl w:ilvl="8" w:tplc="037853D2">
      <w:start w:val="1"/>
      <w:numFmt w:val="bullet"/>
      <w:lvlText w:val=""/>
      <w:lvlJc w:val="left"/>
      <w:pPr>
        <w:ind w:left="6828" w:hanging="360"/>
      </w:pPr>
      <w:rPr>
        <w:rFonts w:ascii="Wingdings" w:hAnsi="Wingdings" w:hint="default"/>
      </w:rPr>
    </w:lvl>
  </w:abstractNum>
  <w:abstractNum w:abstractNumId="27" w15:restartNumberingAfterBreak="0">
    <w:nsid w:val="7E7B0337"/>
    <w:multiLevelType w:val="hybridMultilevel"/>
    <w:tmpl w:val="0AE0A39A"/>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E820EC2"/>
    <w:multiLevelType w:val="hybridMultilevel"/>
    <w:tmpl w:val="9630577A"/>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10250424">
    <w:abstractNumId w:val="20"/>
  </w:num>
  <w:num w:numId="2" w16cid:durableId="1932006884">
    <w:abstractNumId w:val="22"/>
  </w:num>
  <w:num w:numId="3" w16cid:durableId="1669669597">
    <w:abstractNumId w:val="24"/>
  </w:num>
  <w:num w:numId="4" w16cid:durableId="131365141">
    <w:abstractNumId w:val="1"/>
  </w:num>
  <w:num w:numId="5" w16cid:durableId="598878806">
    <w:abstractNumId w:val="26"/>
  </w:num>
  <w:num w:numId="6" w16cid:durableId="310794040">
    <w:abstractNumId w:val="28"/>
  </w:num>
  <w:num w:numId="7" w16cid:durableId="665475511">
    <w:abstractNumId w:val="23"/>
  </w:num>
  <w:num w:numId="8" w16cid:durableId="1787042613">
    <w:abstractNumId w:val="7"/>
  </w:num>
  <w:num w:numId="9" w16cid:durableId="1848788959">
    <w:abstractNumId w:val="27"/>
  </w:num>
  <w:num w:numId="10" w16cid:durableId="151678211">
    <w:abstractNumId w:val="15"/>
  </w:num>
  <w:num w:numId="11" w16cid:durableId="709845360">
    <w:abstractNumId w:val="17"/>
  </w:num>
  <w:num w:numId="12" w16cid:durableId="752749966">
    <w:abstractNumId w:val="10"/>
  </w:num>
  <w:num w:numId="13" w16cid:durableId="493302966">
    <w:abstractNumId w:val="21"/>
  </w:num>
  <w:num w:numId="14" w16cid:durableId="45565346">
    <w:abstractNumId w:val="6"/>
  </w:num>
  <w:num w:numId="15" w16cid:durableId="1655449471">
    <w:abstractNumId w:val="18"/>
  </w:num>
  <w:num w:numId="16" w16cid:durableId="296648454">
    <w:abstractNumId w:val="16"/>
  </w:num>
  <w:num w:numId="17" w16cid:durableId="1412390640">
    <w:abstractNumId w:val="4"/>
  </w:num>
  <w:num w:numId="18" w16cid:durableId="528110138">
    <w:abstractNumId w:val="11"/>
  </w:num>
  <w:num w:numId="19" w16cid:durableId="1797678213">
    <w:abstractNumId w:val="3"/>
  </w:num>
  <w:num w:numId="20" w16cid:durableId="2065907683">
    <w:abstractNumId w:val="5"/>
  </w:num>
  <w:num w:numId="21" w16cid:durableId="679814358">
    <w:abstractNumId w:val="14"/>
  </w:num>
  <w:num w:numId="22" w16cid:durableId="328600212">
    <w:abstractNumId w:val="0"/>
  </w:num>
  <w:num w:numId="23" w16cid:durableId="148668157">
    <w:abstractNumId w:val="25"/>
  </w:num>
  <w:num w:numId="24" w16cid:durableId="84347322">
    <w:abstractNumId w:val="19"/>
  </w:num>
  <w:num w:numId="25" w16cid:durableId="430667626">
    <w:abstractNumId w:val="12"/>
  </w:num>
  <w:num w:numId="26" w16cid:durableId="192235325">
    <w:abstractNumId w:val="13"/>
  </w:num>
  <w:num w:numId="27" w16cid:durableId="300619521">
    <w:abstractNumId w:val="9"/>
  </w:num>
  <w:num w:numId="28" w16cid:durableId="1379011375">
    <w:abstractNumId w:val="8"/>
  </w:num>
  <w:num w:numId="29" w16cid:durableId="1556117001">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78"/>
    <w:rsid w:val="000168E7"/>
    <w:rsid w:val="000238AA"/>
    <w:rsid w:val="00052C5E"/>
    <w:rsid w:val="000858CE"/>
    <w:rsid w:val="000957AA"/>
    <w:rsid w:val="000B4BED"/>
    <w:rsid w:val="000E2F43"/>
    <w:rsid w:val="00103A05"/>
    <w:rsid w:val="001104C1"/>
    <w:rsid w:val="001162C7"/>
    <w:rsid w:val="00125BAA"/>
    <w:rsid w:val="001323A9"/>
    <w:rsid w:val="00150094"/>
    <w:rsid w:val="00157C9F"/>
    <w:rsid w:val="0018711E"/>
    <w:rsid w:val="0019107D"/>
    <w:rsid w:val="001A28AF"/>
    <w:rsid w:val="001B3D34"/>
    <w:rsid w:val="001F6603"/>
    <w:rsid w:val="0021079F"/>
    <w:rsid w:val="00211342"/>
    <w:rsid w:val="002607C8"/>
    <w:rsid w:val="00267FE4"/>
    <w:rsid w:val="0029787E"/>
    <w:rsid w:val="002C3C3A"/>
    <w:rsid w:val="002C59C9"/>
    <w:rsid w:val="002D6142"/>
    <w:rsid w:val="0030624C"/>
    <w:rsid w:val="0031729D"/>
    <w:rsid w:val="00320DE8"/>
    <w:rsid w:val="00327AF5"/>
    <w:rsid w:val="00331B00"/>
    <w:rsid w:val="00338D1E"/>
    <w:rsid w:val="00353BBA"/>
    <w:rsid w:val="003574D0"/>
    <w:rsid w:val="00381EC9"/>
    <w:rsid w:val="003826F9"/>
    <w:rsid w:val="00395723"/>
    <w:rsid w:val="003A7BA3"/>
    <w:rsid w:val="003B1C9A"/>
    <w:rsid w:val="003D7C3C"/>
    <w:rsid w:val="003F176A"/>
    <w:rsid w:val="00405F0A"/>
    <w:rsid w:val="0040618D"/>
    <w:rsid w:val="00411914"/>
    <w:rsid w:val="00427CC2"/>
    <w:rsid w:val="00431CC6"/>
    <w:rsid w:val="004346FD"/>
    <w:rsid w:val="004459E7"/>
    <w:rsid w:val="00450E31"/>
    <w:rsid w:val="0046534F"/>
    <w:rsid w:val="00476606"/>
    <w:rsid w:val="004832D2"/>
    <w:rsid w:val="004B16A7"/>
    <w:rsid w:val="004D27DB"/>
    <w:rsid w:val="00504D0E"/>
    <w:rsid w:val="0051021A"/>
    <w:rsid w:val="005265A8"/>
    <w:rsid w:val="005272ED"/>
    <w:rsid w:val="00551E47"/>
    <w:rsid w:val="005538D4"/>
    <w:rsid w:val="0056734C"/>
    <w:rsid w:val="005B3B1B"/>
    <w:rsid w:val="005B6680"/>
    <w:rsid w:val="005C0E81"/>
    <w:rsid w:val="00623825"/>
    <w:rsid w:val="00647B44"/>
    <w:rsid w:val="00675FF9"/>
    <w:rsid w:val="006A2EA3"/>
    <w:rsid w:val="006D0300"/>
    <w:rsid w:val="006D14D6"/>
    <w:rsid w:val="006D5183"/>
    <w:rsid w:val="006D6969"/>
    <w:rsid w:val="00712493"/>
    <w:rsid w:val="007156AD"/>
    <w:rsid w:val="0076013E"/>
    <w:rsid w:val="00766990"/>
    <w:rsid w:val="00772D40"/>
    <w:rsid w:val="007818E7"/>
    <w:rsid w:val="007A48FA"/>
    <w:rsid w:val="007A6222"/>
    <w:rsid w:val="007C6AC0"/>
    <w:rsid w:val="007E2504"/>
    <w:rsid w:val="007F45C9"/>
    <w:rsid w:val="00800E2A"/>
    <w:rsid w:val="00831199"/>
    <w:rsid w:val="00837FAA"/>
    <w:rsid w:val="0084129B"/>
    <w:rsid w:val="00873CAF"/>
    <w:rsid w:val="008923F6"/>
    <w:rsid w:val="008B01EE"/>
    <w:rsid w:val="008F6640"/>
    <w:rsid w:val="009209EA"/>
    <w:rsid w:val="00933ACA"/>
    <w:rsid w:val="00937BAD"/>
    <w:rsid w:val="00940DE7"/>
    <w:rsid w:val="00952B14"/>
    <w:rsid w:val="00956C67"/>
    <w:rsid w:val="00957717"/>
    <w:rsid w:val="009637CD"/>
    <w:rsid w:val="00987120"/>
    <w:rsid w:val="009C796B"/>
    <w:rsid w:val="009E0A09"/>
    <w:rsid w:val="009F312A"/>
    <w:rsid w:val="00A01C34"/>
    <w:rsid w:val="00A258BC"/>
    <w:rsid w:val="00A25AC0"/>
    <w:rsid w:val="00A469BA"/>
    <w:rsid w:val="00A660B1"/>
    <w:rsid w:val="00A71B5F"/>
    <w:rsid w:val="00A742E2"/>
    <w:rsid w:val="00A74DAA"/>
    <w:rsid w:val="00A814E5"/>
    <w:rsid w:val="00A86C6E"/>
    <w:rsid w:val="00A90929"/>
    <w:rsid w:val="00AF543B"/>
    <w:rsid w:val="00B06CC3"/>
    <w:rsid w:val="00B13462"/>
    <w:rsid w:val="00B17E5A"/>
    <w:rsid w:val="00B372F2"/>
    <w:rsid w:val="00B579CD"/>
    <w:rsid w:val="00B8406B"/>
    <w:rsid w:val="00BD458F"/>
    <w:rsid w:val="00BDCF67"/>
    <w:rsid w:val="00BF7261"/>
    <w:rsid w:val="00C545B9"/>
    <w:rsid w:val="00C67673"/>
    <w:rsid w:val="00C726A3"/>
    <w:rsid w:val="00C8507C"/>
    <w:rsid w:val="00CB6474"/>
    <w:rsid w:val="00CB6894"/>
    <w:rsid w:val="00CC507E"/>
    <w:rsid w:val="00CC583C"/>
    <w:rsid w:val="00CD3C4E"/>
    <w:rsid w:val="00CE131D"/>
    <w:rsid w:val="00CE2E21"/>
    <w:rsid w:val="00CF1700"/>
    <w:rsid w:val="00CF53F6"/>
    <w:rsid w:val="00D11DA4"/>
    <w:rsid w:val="00D16E5D"/>
    <w:rsid w:val="00D36825"/>
    <w:rsid w:val="00D54E78"/>
    <w:rsid w:val="00D64EAE"/>
    <w:rsid w:val="00DB05CE"/>
    <w:rsid w:val="00DC1E9D"/>
    <w:rsid w:val="00DC48F6"/>
    <w:rsid w:val="00DD0248"/>
    <w:rsid w:val="00DF70DE"/>
    <w:rsid w:val="00E02612"/>
    <w:rsid w:val="00E048C7"/>
    <w:rsid w:val="00E20430"/>
    <w:rsid w:val="00E23FFC"/>
    <w:rsid w:val="00E2C8EA"/>
    <w:rsid w:val="00E434D5"/>
    <w:rsid w:val="00E60A57"/>
    <w:rsid w:val="00E62B90"/>
    <w:rsid w:val="00E65BBB"/>
    <w:rsid w:val="00E90001"/>
    <w:rsid w:val="00EA0150"/>
    <w:rsid w:val="00EA1A66"/>
    <w:rsid w:val="00EB526C"/>
    <w:rsid w:val="00EF5D98"/>
    <w:rsid w:val="00EF6975"/>
    <w:rsid w:val="00F10801"/>
    <w:rsid w:val="00F1190C"/>
    <w:rsid w:val="00F54C8A"/>
    <w:rsid w:val="00F55435"/>
    <w:rsid w:val="00F55986"/>
    <w:rsid w:val="00F57042"/>
    <w:rsid w:val="00F5761B"/>
    <w:rsid w:val="00F62EFA"/>
    <w:rsid w:val="00F84E7E"/>
    <w:rsid w:val="00FA3B2B"/>
    <w:rsid w:val="00FAC47D"/>
    <w:rsid w:val="00FB4EFC"/>
    <w:rsid w:val="00FB631F"/>
    <w:rsid w:val="00FC2A54"/>
    <w:rsid w:val="00FD7FC5"/>
    <w:rsid w:val="00FF20F6"/>
    <w:rsid w:val="00FF51D2"/>
    <w:rsid w:val="00FF64D5"/>
    <w:rsid w:val="00FF7331"/>
    <w:rsid w:val="0134C6E8"/>
    <w:rsid w:val="0136A9C3"/>
    <w:rsid w:val="014B8AA0"/>
    <w:rsid w:val="01A67278"/>
    <w:rsid w:val="01C7484F"/>
    <w:rsid w:val="01F3D29F"/>
    <w:rsid w:val="02098E4B"/>
    <w:rsid w:val="02432679"/>
    <w:rsid w:val="026D1A33"/>
    <w:rsid w:val="0286FAC7"/>
    <w:rsid w:val="02894A73"/>
    <w:rsid w:val="02A4BF54"/>
    <w:rsid w:val="02A73D83"/>
    <w:rsid w:val="030D97DA"/>
    <w:rsid w:val="032DF921"/>
    <w:rsid w:val="0336AEB3"/>
    <w:rsid w:val="03843906"/>
    <w:rsid w:val="0397478A"/>
    <w:rsid w:val="039B6262"/>
    <w:rsid w:val="03AC6764"/>
    <w:rsid w:val="03C0F3DF"/>
    <w:rsid w:val="03F8E20D"/>
    <w:rsid w:val="03FFA24F"/>
    <w:rsid w:val="0427B72F"/>
    <w:rsid w:val="045638A5"/>
    <w:rsid w:val="04861EAD"/>
    <w:rsid w:val="04893E8D"/>
    <w:rsid w:val="04B956B7"/>
    <w:rsid w:val="04DE92D1"/>
    <w:rsid w:val="04E7B46E"/>
    <w:rsid w:val="04F057D6"/>
    <w:rsid w:val="051CA147"/>
    <w:rsid w:val="05401433"/>
    <w:rsid w:val="055B1757"/>
    <w:rsid w:val="0571E7BC"/>
    <w:rsid w:val="057314C0"/>
    <w:rsid w:val="0589DC6D"/>
    <w:rsid w:val="0594B7C6"/>
    <w:rsid w:val="05A21BB9"/>
    <w:rsid w:val="05AD113B"/>
    <w:rsid w:val="05DE3039"/>
    <w:rsid w:val="05EEB35F"/>
    <w:rsid w:val="05FCB31B"/>
    <w:rsid w:val="0618CD7E"/>
    <w:rsid w:val="06242A96"/>
    <w:rsid w:val="062DF498"/>
    <w:rsid w:val="06633819"/>
    <w:rsid w:val="066967C3"/>
    <w:rsid w:val="066D587C"/>
    <w:rsid w:val="068ACAF2"/>
    <w:rsid w:val="069A88A8"/>
    <w:rsid w:val="06C0EE02"/>
    <w:rsid w:val="06E644B9"/>
    <w:rsid w:val="07123DC3"/>
    <w:rsid w:val="0723B859"/>
    <w:rsid w:val="0741D994"/>
    <w:rsid w:val="076D30BC"/>
    <w:rsid w:val="0776E6BB"/>
    <w:rsid w:val="07891468"/>
    <w:rsid w:val="0799F0D2"/>
    <w:rsid w:val="07C5BE7B"/>
    <w:rsid w:val="07CA8604"/>
    <w:rsid w:val="0809073C"/>
    <w:rsid w:val="0816FC14"/>
    <w:rsid w:val="082C22BF"/>
    <w:rsid w:val="08334C3E"/>
    <w:rsid w:val="0860A16E"/>
    <w:rsid w:val="0882151A"/>
    <w:rsid w:val="0883C779"/>
    <w:rsid w:val="0891FE00"/>
    <w:rsid w:val="08951789"/>
    <w:rsid w:val="08E741E5"/>
    <w:rsid w:val="08EE5124"/>
    <w:rsid w:val="090F18A4"/>
    <w:rsid w:val="09795458"/>
    <w:rsid w:val="09A01222"/>
    <w:rsid w:val="09B50FAF"/>
    <w:rsid w:val="09BFC412"/>
    <w:rsid w:val="09D33A2A"/>
    <w:rsid w:val="09D99178"/>
    <w:rsid w:val="09FA7C9B"/>
    <w:rsid w:val="0A014C8D"/>
    <w:rsid w:val="0A06634A"/>
    <w:rsid w:val="0A1B9A6D"/>
    <w:rsid w:val="0A2C3082"/>
    <w:rsid w:val="0A31F7ED"/>
    <w:rsid w:val="0A3CC2CE"/>
    <w:rsid w:val="0A5BDBF2"/>
    <w:rsid w:val="0A60D28B"/>
    <w:rsid w:val="0A8D64EE"/>
    <w:rsid w:val="0A92BA49"/>
    <w:rsid w:val="0AA560BF"/>
    <w:rsid w:val="0ABDC2E7"/>
    <w:rsid w:val="0AF81F17"/>
    <w:rsid w:val="0B1D18E6"/>
    <w:rsid w:val="0B5E809E"/>
    <w:rsid w:val="0B96A5DB"/>
    <w:rsid w:val="0BAB1ACF"/>
    <w:rsid w:val="0BDE0EAC"/>
    <w:rsid w:val="0C11626D"/>
    <w:rsid w:val="0C2A1E40"/>
    <w:rsid w:val="0C3B2A29"/>
    <w:rsid w:val="0C96D117"/>
    <w:rsid w:val="0CD4F4BF"/>
    <w:rsid w:val="0CF8BC2C"/>
    <w:rsid w:val="0D263265"/>
    <w:rsid w:val="0D449D9C"/>
    <w:rsid w:val="0DBF1342"/>
    <w:rsid w:val="0DC157F7"/>
    <w:rsid w:val="0DCB3E5D"/>
    <w:rsid w:val="0E16997A"/>
    <w:rsid w:val="0E491DFF"/>
    <w:rsid w:val="0E68B3B7"/>
    <w:rsid w:val="0E6A1A5D"/>
    <w:rsid w:val="0E739C58"/>
    <w:rsid w:val="0E80E05C"/>
    <w:rsid w:val="0E92F8AD"/>
    <w:rsid w:val="0EC1425D"/>
    <w:rsid w:val="0EC1E476"/>
    <w:rsid w:val="0EC66092"/>
    <w:rsid w:val="0ECE75E4"/>
    <w:rsid w:val="0EF27987"/>
    <w:rsid w:val="0F039DB4"/>
    <w:rsid w:val="0F10CEAA"/>
    <w:rsid w:val="0F93B7F6"/>
    <w:rsid w:val="0FB055C4"/>
    <w:rsid w:val="0FB27C5D"/>
    <w:rsid w:val="0FB945E9"/>
    <w:rsid w:val="0FC760D7"/>
    <w:rsid w:val="1001DD2F"/>
    <w:rsid w:val="1006C322"/>
    <w:rsid w:val="101D3C6A"/>
    <w:rsid w:val="1025AA9B"/>
    <w:rsid w:val="104BE230"/>
    <w:rsid w:val="105CA235"/>
    <w:rsid w:val="107B9FAE"/>
    <w:rsid w:val="11031115"/>
    <w:rsid w:val="1112363B"/>
    <w:rsid w:val="111C72EB"/>
    <w:rsid w:val="113FA523"/>
    <w:rsid w:val="1147F1F0"/>
    <w:rsid w:val="114B95E7"/>
    <w:rsid w:val="114BBAA6"/>
    <w:rsid w:val="115E3BDC"/>
    <w:rsid w:val="11633138"/>
    <w:rsid w:val="118B4382"/>
    <w:rsid w:val="1197D9BF"/>
    <w:rsid w:val="11B1021C"/>
    <w:rsid w:val="11C210D7"/>
    <w:rsid w:val="11C2D6AC"/>
    <w:rsid w:val="11CAA9EB"/>
    <w:rsid w:val="11D9C638"/>
    <w:rsid w:val="11E498F2"/>
    <w:rsid w:val="11E54EBD"/>
    <w:rsid w:val="1252CFF8"/>
    <w:rsid w:val="1290EF55"/>
    <w:rsid w:val="129C44F3"/>
    <w:rsid w:val="12CC4F91"/>
    <w:rsid w:val="12E7F686"/>
    <w:rsid w:val="12EB4573"/>
    <w:rsid w:val="12F34B0E"/>
    <w:rsid w:val="130391F6"/>
    <w:rsid w:val="13240A68"/>
    <w:rsid w:val="1341BD20"/>
    <w:rsid w:val="13421516"/>
    <w:rsid w:val="134CD27D"/>
    <w:rsid w:val="13696038"/>
    <w:rsid w:val="137EF119"/>
    <w:rsid w:val="138070FF"/>
    <w:rsid w:val="13AA5587"/>
    <w:rsid w:val="13B0B659"/>
    <w:rsid w:val="13CCBD2F"/>
    <w:rsid w:val="146B6910"/>
    <w:rsid w:val="1483C6E7"/>
    <w:rsid w:val="14B3CFEF"/>
    <w:rsid w:val="14B82652"/>
    <w:rsid w:val="14F066F2"/>
    <w:rsid w:val="15052561"/>
    <w:rsid w:val="1521D160"/>
    <w:rsid w:val="152F86D8"/>
    <w:rsid w:val="158E94ED"/>
    <w:rsid w:val="159867C4"/>
    <w:rsid w:val="15E7E2AA"/>
    <w:rsid w:val="160A1DE9"/>
    <w:rsid w:val="16153A78"/>
    <w:rsid w:val="16236901"/>
    <w:rsid w:val="16244034"/>
    <w:rsid w:val="162CAAD9"/>
    <w:rsid w:val="1641DA1F"/>
    <w:rsid w:val="16624BCF"/>
    <w:rsid w:val="16656FC7"/>
    <w:rsid w:val="1679090B"/>
    <w:rsid w:val="169D8555"/>
    <w:rsid w:val="169FDD26"/>
    <w:rsid w:val="16A6475E"/>
    <w:rsid w:val="16BDB39A"/>
    <w:rsid w:val="17015A03"/>
    <w:rsid w:val="170339A1"/>
    <w:rsid w:val="1715CD4E"/>
    <w:rsid w:val="172EF5AB"/>
    <w:rsid w:val="1757BC79"/>
    <w:rsid w:val="17826F8B"/>
    <w:rsid w:val="178A9651"/>
    <w:rsid w:val="17936165"/>
    <w:rsid w:val="17949595"/>
    <w:rsid w:val="17A25D34"/>
    <w:rsid w:val="17AFC4AE"/>
    <w:rsid w:val="181E3B8F"/>
    <w:rsid w:val="184D0EF0"/>
    <w:rsid w:val="1853F4D5"/>
    <w:rsid w:val="185D71F9"/>
    <w:rsid w:val="1879BA25"/>
    <w:rsid w:val="189A0D2C"/>
    <w:rsid w:val="189E7AB1"/>
    <w:rsid w:val="18AF5125"/>
    <w:rsid w:val="18E51B24"/>
    <w:rsid w:val="190D157F"/>
    <w:rsid w:val="191D8B80"/>
    <w:rsid w:val="193DDE5E"/>
    <w:rsid w:val="195B770D"/>
    <w:rsid w:val="1972D37A"/>
    <w:rsid w:val="197FAA00"/>
    <w:rsid w:val="198A356F"/>
    <w:rsid w:val="198F5582"/>
    <w:rsid w:val="19B16AD9"/>
    <w:rsid w:val="19BB375E"/>
    <w:rsid w:val="19BCB47A"/>
    <w:rsid w:val="19F5D31B"/>
    <w:rsid w:val="1A03847B"/>
    <w:rsid w:val="1A44701F"/>
    <w:rsid w:val="1A4FA789"/>
    <w:rsid w:val="1A5C7C88"/>
    <w:rsid w:val="1A631B1E"/>
    <w:rsid w:val="1A6573F1"/>
    <w:rsid w:val="1A9AA06F"/>
    <w:rsid w:val="1A9ECFDE"/>
    <w:rsid w:val="1ABD5F7B"/>
    <w:rsid w:val="1AC309B7"/>
    <w:rsid w:val="1ACF596C"/>
    <w:rsid w:val="1ACF7DD5"/>
    <w:rsid w:val="1B16BE0E"/>
    <w:rsid w:val="1B17D161"/>
    <w:rsid w:val="1B1D396C"/>
    <w:rsid w:val="1B461932"/>
    <w:rsid w:val="1B637968"/>
    <w:rsid w:val="1B65EBBE"/>
    <w:rsid w:val="1B88626C"/>
    <w:rsid w:val="1BA2D95B"/>
    <w:rsid w:val="1BA6DA62"/>
    <w:rsid w:val="1BC5C600"/>
    <w:rsid w:val="1BE08A1A"/>
    <w:rsid w:val="1C056ED4"/>
    <w:rsid w:val="1C2A052F"/>
    <w:rsid w:val="1C683023"/>
    <w:rsid w:val="1CAA743C"/>
    <w:rsid w:val="1CC8C49F"/>
    <w:rsid w:val="1CC9C0DA"/>
    <w:rsid w:val="1CE16C32"/>
    <w:rsid w:val="1CE5002E"/>
    <w:rsid w:val="1CF717D0"/>
    <w:rsid w:val="1D0C5E99"/>
    <w:rsid w:val="1D3DB081"/>
    <w:rsid w:val="1D4502FF"/>
    <w:rsid w:val="1D6F0649"/>
    <w:rsid w:val="1D8900D1"/>
    <w:rsid w:val="1D8B6812"/>
    <w:rsid w:val="1DC07616"/>
    <w:rsid w:val="1DD05936"/>
    <w:rsid w:val="1DD48440"/>
    <w:rsid w:val="1DE88F1A"/>
    <w:rsid w:val="1DFCD9D5"/>
    <w:rsid w:val="1E19837A"/>
    <w:rsid w:val="1E262AF8"/>
    <w:rsid w:val="1E2DEC11"/>
    <w:rsid w:val="1E5AB235"/>
    <w:rsid w:val="1EA6B09B"/>
    <w:rsid w:val="1EB41E15"/>
    <w:rsid w:val="1ECA5BDF"/>
    <w:rsid w:val="1ED53444"/>
    <w:rsid w:val="1EE42EF4"/>
    <w:rsid w:val="1EF15BA9"/>
    <w:rsid w:val="1EFA1059"/>
    <w:rsid w:val="1EFDAB1E"/>
    <w:rsid w:val="1EFE9722"/>
    <w:rsid w:val="1F010D72"/>
    <w:rsid w:val="1F0801BE"/>
    <w:rsid w:val="1F131DFF"/>
    <w:rsid w:val="1F190D50"/>
    <w:rsid w:val="1F1F5D7A"/>
    <w:rsid w:val="1F381D47"/>
    <w:rsid w:val="1F4B151E"/>
    <w:rsid w:val="1F5E0F70"/>
    <w:rsid w:val="1F8A3463"/>
    <w:rsid w:val="1F8E0F2E"/>
    <w:rsid w:val="1FFFE00A"/>
    <w:rsid w:val="201938A6"/>
    <w:rsid w:val="20519471"/>
    <w:rsid w:val="20538E27"/>
    <w:rsid w:val="205DE1F6"/>
    <w:rsid w:val="206C1B10"/>
    <w:rsid w:val="20846CE7"/>
    <w:rsid w:val="20891709"/>
    <w:rsid w:val="208E54F9"/>
    <w:rsid w:val="20BD49A6"/>
    <w:rsid w:val="20BF3039"/>
    <w:rsid w:val="20C8648C"/>
    <w:rsid w:val="20CF8128"/>
    <w:rsid w:val="20D5A88D"/>
    <w:rsid w:val="20E67C36"/>
    <w:rsid w:val="2104F922"/>
    <w:rsid w:val="2110592E"/>
    <w:rsid w:val="213BB84F"/>
    <w:rsid w:val="214462A2"/>
    <w:rsid w:val="214D6095"/>
    <w:rsid w:val="215EE468"/>
    <w:rsid w:val="2182C6A1"/>
    <w:rsid w:val="218EFC23"/>
    <w:rsid w:val="219E5B8E"/>
    <w:rsid w:val="21A851E4"/>
    <w:rsid w:val="21B84BA9"/>
    <w:rsid w:val="21FEAB3C"/>
    <w:rsid w:val="220C8CD2"/>
    <w:rsid w:val="228FACE5"/>
    <w:rsid w:val="22A62253"/>
    <w:rsid w:val="23229677"/>
    <w:rsid w:val="2335614D"/>
    <w:rsid w:val="234C42E8"/>
    <w:rsid w:val="2350A2B9"/>
    <w:rsid w:val="23AA2CF0"/>
    <w:rsid w:val="23C4F5EF"/>
    <w:rsid w:val="23D33FD5"/>
    <w:rsid w:val="23F6D0FB"/>
    <w:rsid w:val="2421926B"/>
    <w:rsid w:val="24258E7C"/>
    <w:rsid w:val="243A85A2"/>
    <w:rsid w:val="247F8627"/>
    <w:rsid w:val="2496852A"/>
    <w:rsid w:val="249E29B4"/>
    <w:rsid w:val="24BC6A35"/>
    <w:rsid w:val="2501B671"/>
    <w:rsid w:val="257F80D3"/>
    <w:rsid w:val="25AD3AB1"/>
    <w:rsid w:val="25DF72D6"/>
    <w:rsid w:val="2645C906"/>
    <w:rsid w:val="2665C41A"/>
    <w:rsid w:val="267DFBB4"/>
    <w:rsid w:val="26990979"/>
    <w:rsid w:val="26CAABDC"/>
    <w:rsid w:val="272BF118"/>
    <w:rsid w:val="27AF507D"/>
    <w:rsid w:val="27D3BDF5"/>
    <w:rsid w:val="27D424D1"/>
    <w:rsid w:val="281B23AE"/>
    <w:rsid w:val="281FB40B"/>
    <w:rsid w:val="28235484"/>
    <w:rsid w:val="28252C93"/>
    <w:rsid w:val="28371517"/>
    <w:rsid w:val="285D907D"/>
    <w:rsid w:val="2869033C"/>
    <w:rsid w:val="28F65D53"/>
    <w:rsid w:val="28FA7ED8"/>
    <w:rsid w:val="28FFC729"/>
    <w:rsid w:val="2909CB83"/>
    <w:rsid w:val="2945FFE8"/>
    <w:rsid w:val="29497787"/>
    <w:rsid w:val="294A7D8D"/>
    <w:rsid w:val="29515DE9"/>
    <w:rsid w:val="298D4CCD"/>
    <w:rsid w:val="2996B74B"/>
    <w:rsid w:val="299C671D"/>
    <w:rsid w:val="29B81915"/>
    <w:rsid w:val="29B9F3A9"/>
    <w:rsid w:val="2A0A6CD3"/>
    <w:rsid w:val="2A1D4A0C"/>
    <w:rsid w:val="2A2A8739"/>
    <w:rsid w:val="2A858C11"/>
    <w:rsid w:val="2A87EDCF"/>
    <w:rsid w:val="2A89AAFA"/>
    <w:rsid w:val="2AF0724D"/>
    <w:rsid w:val="2B134054"/>
    <w:rsid w:val="2B142DAD"/>
    <w:rsid w:val="2B43A4F8"/>
    <w:rsid w:val="2B57E52E"/>
    <w:rsid w:val="2B5CCD55"/>
    <w:rsid w:val="2B62ABD2"/>
    <w:rsid w:val="2B6574AC"/>
    <w:rsid w:val="2B6CC835"/>
    <w:rsid w:val="2B70FC57"/>
    <w:rsid w:val="2B7C7436"/>
    <w:rsid w:val="2B995775"/>
    <w:rsid w:val="2BA887ED"/>
    <w:rsid w:val="2BB6958F"/>
    <w:rsid w:val="2BBFF7B4"/>
    <w:rsid w:val="2BC3C160"/>
    <w:rsid w:val="2BF35B2B"/>
    <w:rsid w:val="2C242A26"/>
    <w:rsid w:val="2C385A93"/>
    <w:rsid w:val="2C3AB842"/>
    <w:rsid w:val="2C7222B8"/>
    <w:rsid w:val="2C90133C"/>
    <w:rsid w:val="2CC3D92F"/>
    <w:rsid w:val="2CDF7559"/>
    <w:rsid w:val="2CF33296"/>
    <w:rsid w:val="2CF873EB"/>
    <w:rsid w:val="2D212331"/>
    <w:rsid w:val="2D87826F"/>
    <w:rsid w:val="2DD15EAD"/>
    <w:rsid w:val="2E056253"/>
    <w:rsid w:val="2E17340C"/>
    <w:rsid w:val="2E4F29F2"/>
    <w:rsid w:val="2E65A063"/>
    <w:rsid w:val="2E7636BD"/>
    <w:rsid w:val="2E8488C3"/>
    <w:rsid w:val="2EBE4909"/>
    <w:rsid w:val="2F1D7B93"/>
    <w:rsid w:val="2F1F601E"/>
    <w:rsid w:val="2F1FAC5B"/>
    <w:rsid w:val="2F3000E3"/>
    <w:rsid w:val="2F43830F"/>
    <w:rsid w:val="2F490F87"/>
    <w:rsid w:val="2F5A7416"/>
    <w:rsid w:val="2F5F3D33"/>
    <w:rsid w:val="2F8A7CA6"/>
    <w:rsid w:val="2FD238E2"/>
    <w:rsid w:val="3020FCCF"/>
    <w:rsid w:val="30480BB3"/>
    <w:rsid w:val="30BA7AD2"/>
    <w:rsid w:val="30BD8C85"/>
    <w:rsid w:val="30FFE04D"/>
    <w:rsid w:val="3101FBEF"/>
    <w:rsid w:val="31254B4F"/>
    <w:rsid w:val="313FE8E9"/>
    <w:rsid w:val="31427943"/>
    <w:rsid w:val="3145D183"/>
    <w:rsid w:val="3149667C"/>
    <w:rsid w:val="3163845F"/>
    <w:rsid w:val="31A4AFD8"/>
    <w:rsid w:val="31A74C5E"/>
    <w:rsid w:val="31BAD402"/>
    <w:rsid w:val="31DA70FE"/>
    <w:rsid w:val="32006956"/>
    <w:rsid w:val="3205CDF3"/>
    <w:rsid w:val="320E7E06"/>
    <w:rsid w:val="32121DA4"/>
    <w:rsid w:val="3215D91F"/>
    <w:rsid w:val="32342D36"/>
    <w:rsid w:val="32393A04"/>
    <w:rsid w:val="3249CB0E"/>
    <w:rsid w:val="326894CE"/>
    <w:rsid w:val="326ACD89"/>
    <w:rsid w:val="326C059F"/>
    <w:rsid w:val="326E8940"/>
    <w:rsid w:val="328309C1"/>
    <w:rsid w:val="328D8112"/>
    <w:rsid w:val="32D3EF00"/>
    <w:rsid w:val="32D82742"/>
    <w:rsid w:val="3330D16A"/>
    <w:rsid w:val="3363A17E"/>
    <w:rsid w:val="336567DB"/>
    <w:rsid w:val="33B639D4"/>
    <w:rsid w:val="33FCD848"/>
    <w:rsid w:val="340A7420"/>
    <w:rsid w:val="3431E784"/>
    <w:rsid w:val="343609F6"/>
    <w:rsid w:val="34371485"/>
    <w:rsid w:val="34568994"/>
    <w:rsid w:val="345FCB5D"/>
    <w:rsid w:val="34A11341"/>
    <w:rsid w:val="3501B5FA"/>
    <w:rsid w:val="3507D743"/>
    <w:rsid w:val="353E763E"/>
    <w:rsid w:val="3561A5C2"/>
    <w:rsid w:val="356C6412"/>
    <w:rsid w:val="35BEDF25"/>
    <w:rsid w:val="35D15140"/>
    <w:rsid w:val="35DE4A31"/>
    <w:rsid w:val="35E69D41"/>
    <w:rsid w:val="361CDE6A"/>
    <w:rsid w:val="3684C69A"/>
    <w:rsid w:val="36AC39F5"/>
    <w:rsid w:val="36AEAC0E"/>
    <w:rsid w:val="36DA56D6"/>
    <w:rsid w:val="36FC726B"/>
    <w:rsid w:val="3700D013"/>
    <w:rsid w:val="3728C32C"/>
    <w:rsid w:val="373D5A1D"/>
    <w:rsid w:val="37720C1C"/>
    <w:rsid w:val="37C8693D"/>
    <w:rsid w:val="37E7BC32"/>
    <w:rsid w:val="37F55A66"/>
    <w:rsid w:val="3801F30A"/>
    <w:rsid w:val="3844C601"/>
    <w:rsid w:val="3852484A"/>
    <w:rsid w:val="38672198"/>
    <w:rsid w:val="38AC645A"/>
    <w:rsid w:val="38C78575"/>
    <w:rsid w:val="38CC0B53"/>
    <w:rsid w:val="38CF3D4C"/>
    <w:rsid w:val="38E2511D"/>
    <w:rsid w:val="38F252DB"/>
    <w:rsid w:val="390E535F"/>
    <w:rsid w:val="3934CB24"/>
    <w:rsid w:val="393F52F8"/>
    <w:rsid w:val="3965C3C5"/>
    <w:rsid w:val="3990AE29"/>
    <w:rsid w:val="39C60ED3"/>
    <w:rsid w:val="39D840F8"/>
    <w:rsid w:val="39E347ED"/>
    <w:rsid w:val="39F2C771"/>
    <w:rsid w:val="3A01F9CE"/>
    <w:rsid w:val="3A2138CA"/>
    <w:rsid w:val="3A294AE2"/>
    <w:rsid w:val="3A422F9F"/>
    <w:rsid w:val="3A74FADF"/>
    <w:rsid w:val="3A9DD217"/>
    <w:rsid w:val="3AA07DDC"/>
    <w:rsid w:val="3AB2292F"/>
    <w:rsid w:val="3B145B0B"/>
    <w:rsid w:val="3B24E0A3"/>
    <w:rsid w:val="3B48E269"/>
    <w:rsid w:val="3B7B4F1B"/>
    <w:rsid w:val="3BA5F85D"/>
    <w:rsid w:val="3BD1895E"/>
    <w:rsid w:val="3C044B2E"/>
    <w:rsid w:val="3C1AD518"/>
    <w:rsid w:val="3C21EC89"/>
    <w:rsid w:val="3C4C57DD"/>
    <w:rsid w:val="3C6219F3"/>
    <w:rsid w:val="3C6D77C7"/>
    <w:rsid w:val="3CA799EC"/>
    <w:rsid w:val="3CAD286D"/>
    <w:rsid w:val="3CBE9817"/>
    <w:rsid w:val="3CC4C8AC"/>
    <w:rsid w:val="3CDFAA8A"/>
    <w:rsid w:val="3CECF45D"/>
    <w:rsid w:val="3CEE1B85"/>
    <w:rsid w:val="3CF28B4B"/>
    <w:rsid w:val="3D15FC6F"/>
    <w:rsid w:val="3D663A13"/>
    <w:rsid w:val="3DBAC9C3"/>
    <w:rsid w:val="3DBFEA65"/>
    <w:rsid w:val="3DCF61F4"/>
    <w:rsid w:val="3DDD9F91"/>
    <w:rsid w:val="3E4A5A9F"/>
    <w:rsid w:val="3E8FDD0A"/>
    <w:rsid w:val="3EA92820"/>
    <w:rsid w:val="3EBDCDED"/>
    <w:rsid w:val="3EC3D7EB"/>
    <w:rsid w:val="3EC55637"/>
    <w:rsid w:val="3ECAF718"/>
    <w:rsid w:val="3EE07743"/>
    <w:rsid w:val="3EE4FB5E"/>
    <w:rsid w:val="3F11B7CA"/>
    <w:rsid w:val="3F13046D"/>
    <w:rsid w:val="3F171D56"/>
    <w:rsid w:val="3F1FBA50"/>
    <w:rsid w:val="3F39B54E"/>
    <w:rsid w:val="3F6C041A"/>
    <w:rsid w:val="3F6C14A3"/>
    <w:rsid w:val="3F79C72C"/>
    <w:rsid w:val="3F9C1949"/>
    <w:rsid w:val="3FB45C65"/>
    <w:rsid w:val="3FBF46B1"/>
    <w:rsid w:val="3FD866C2"/>
    <w:rsid w:val="405336F0"/>
    <w:rsid w:val="4080215C"/>
    <w:rsid w:val="40867ECD"/>
    <w:rsid w:val="40876FF9"/>
    <w:rsid w:val="409DA8B6"/>
    <w:rsid w:val="409F6682"/>
    <w:rsid w:val="410FA340"/>
    <w:rsid w:val="4130931E"/>
    <w:rsid w:val="4131DE16"/>
    <w:rsid w:val="416A9537"/>
    <w:rsid w:val="417A9A0E"/>
    <w:rsid w:val="417B547D"/>
    <w:rsid w:val="41809990"/>
    <w:rsid w:val="418CAA02"/>
    <w:rsid w:val="41AD71C8"/>
    <w:rsid w:val="41D12DBB"/>
    <w:rsid w:val="41D8B5E5"/>
    <w:rsid w:val="41FCF42A"/>
    <w:rsid w:val="4235972D"/>
    <w:rsid w:val="42365EAF"/>
    <w:rsid w:val="42575F81"/>
    <w:rsid w:val="426ECE67"/>
    <w:rsid w:val="426EFC55"/>
    <w:rsid w:val="42778AB3"/>
    <w:rsid w:val="427D2293"/>
    <w:rsid w:val="42868F18"/>
    <w:rsid w:val="42A3A4DC"/>
    <w:rsid w:val="42DA13F3"/>
    <w:rsid w:val="43387BFA"/>
    <w:rsid w:val="43425A61"/>
    <w:rsid w:val="434A0DE2"/>
    <w:rsid w:val="43574888"/>
    <w:rsid w:val="4363810A"/>
    <w:rsid w:val="4364B138"/>
    <w:rsid w:val="438DE24C"/>
    <w:rsid w:val="439F4C71"/>
    <w:rsid w:val="43AC0D88"/>
    <w:rsid w:val="43B60BA9"/>
    <w:rsid w:val="43D86F9F"/>
    <w:rsid w:val="43FB79BF"/>
    <w:rsid w:val="43FBA01B"/>
    <w:rsid w:val="44044D6E"/>
    <w:rsid w:val="44311AC0"/>
    <w:rsid w:val="444762C3"/>
    <w:rsid w:val="4453458D"/>
    <w:rsid w:val="44F1DDFA"/>
    <w:rsid w:val="45361FCA"/>
    <w:rsid w:val="4584C341"/>
    <w:rsid w:val="45862415"/>
    <w:rsid w:val="45B967D3"/>
    <w:rsid w:val="45C455D1"/>
    <w:rsid w:val="45D0D5E3"/>
    <w:rsid w:val="45D20880"/>
    <w:rsid w:val="45D4B1CD"/>
    <w:rsid w:val="45EEF573"/>
    <w:rsid w:val="466498CE"/>
    <w:rsid w:val="466B8F65"/>
    <w:rsid w:val="46BB09BC"/>
    <w:rsid w:val="46C785F4"/>
    <w:rsid w:val="46F73EAB"/>
    <w:rsid w:val="4713551D"/>
    <w:rsid w:val="47508F44"/>
    <w:rsid w:val="4763F6FA"/>
    <w:rsid w:val="476BF2B9"/>
    <w:rsid w:val="47F4FFDC"/>
    <w:rsid w:val="47FA7C85"/>
    <w:rsid w:val="48498DFE"/>
    <w:rsid w:val="48585E82"/>
    <w:rsid w:val="4876FA2B"/>
    <w:rsid w:val="487B9F42"/>
    <w:rsid w:val="48845F73"/>
    <w:rsid w:val="48BB6F80"/>
    <w:rsid w:val="48BD2DC0"/>
    <w:rsid w:val="48CC838A"/>
    <w:rsid w:val="48ECF42F"/>
    <w:rsid w:val="492C0EBD"/>
    <w:rsid w:val="49580C00"/>
    <w:rsid w:val="49B74736"/>
    <w:rsid w:val="49BD1ABD"/>
    <w:rsid w:val="49C6ED0A"/>
    <w:rsid w:val="49EB8562"/>
    <w:rsid w:val="4A0561AD"/>
    <w:rsid w:val="4A0FE189"/>
    <w:rsid w:val="4A3B8B0C"/>
    <w:rsid w:val="4A4878A7"/>
    <w:rsid w:val="4A724463"/>
    <w:rsid w:val="4A9CF265"/>
    <w:rsid w:val="4AC46759"/>
    <w:rsid w:val="4AD30BC7"/>
    <w:rsid w:val="4AE9D04B"/>
    <w:rsid w:val="4AED48E1"/>
    <w:rsid w:val="4B030594"/>
    <w:rsid w:val="4B088081"/>
    <w:rsid w:val="4B3440B8"/>
    <w:rsid w:val="4B42DAE6"/>
    <w:rsid w:val="4B624EA4"/>
    <w:rsid w:val="4B6600AA"/>
    <w:rsid w:val="4B7A2E4F"/>
    <w:rsid w:val="4B7EE19C"/>
    <w:rsid w:val="4B94E572"/>
    <w:rsid w:val="4BBAAB18"/>
    <w:rsid w:val="4BBBCBEF"/>
    <w:rsid w:val="4BD6CD44"/>
    <w:rsid w:val="4BF4714F"/>
    <w:rsid w:val="4C26EF0A"/>
    <w:rsid w:val="4C2DF220"/>
    <w:rsid w:val="4C4E0A86"/>
    <w:rsid w:val="4C5438D2"/>
    <w:rsid w:val="4C93F051"/>
    <w:rsid w:val="4CA2CF4A"/>
    <w:rsid w:val="4CBB2765"/>
    <w:rsid w:val="4CC55B0A"/>
    <w:rsid w:val="4CF8C3D7"/>
    <w:rsid w:val="4D06FA06"/>
    <w:rsid w:val="4D7499DF"/>
    <w:rsid w:val="4D86C94D"/>
    <w:rsid w:val="4DB6EC66"/>
    <w:rsid w:val="4DD39D25"/>
    <w:rsid w:val="4DDFF4E7"/>
    <w:rsid w:val="4DF58E49"/>
    <w:rsid w:val="4DFC081B"/>
    <w:rsid w:val="4E1C6D87"/>
    <w:rsid w:val="4E77DBFF"/>
    <w:rsid w:val="4E9819CF"/>
    <w:rsid w:val="4EA910E1"/>
    <w:rsid w:val="4EFDC671"/>
    <w:rsid w:val="4F2587FE"/>
    <w:rsid w:val="4F29F348"/>
    <w:rsid w:val="4F30E720"/>
    <w:rsid w:val="4F8A156A"/>
    <w:rsid w:val="4F97D87C"/>
    <w:rsid w:val="4FAFA50A"/>
    <w:rsid w:val="4FBCD65E"/>
    <w:rsid w:val="4FC89FA9"/>
    <w:rsid w:val="4FD548DE"/>
    <w:rsid w:val="4FDAB78A"/>
    <w:rsid w:val="4FDE1082"/>
    <w:rsid w:val="4FE80E27"/>
    <w:rsid w:val="502819F3"/>
    <w:rsid w:val="503ACD74"/>
    <w:rsid w:val="50485352"/>
    <w:rsid w:val="50847F83"/>
    <w:rsid w:val="50930B62"/>
    <w:rsid w:val="5099DEEC"/>
    <w:rsid w:val="509EBB85"/>
    <w:rsid w:val="50AEF620"/>
    <w:rsid w:val="50E5D762"/>
    <w:rsid w:val="50F40FED"/>
    <w:rsid w:val="5104CACA"/>
    <w:rsid w:val="51056C14"/>
    <w:rsid w:val="511DF845"/>
    <w:rsid w:val="5120A62E"/>
    <w:rsid w:val="5138AE17"/>
    <w:rsid w:val="516AA9F8"/>
    <w:rsid w:val="51958159"/>
    <w:rsid w:val="519C7973"/>
    <w:rsid w:val="51CC614F"/>
    <w:rsid w:val="51DD12B1"/>
    <w:rsid w:val="51E5FECC"/>
    <w:rsid w:val="51EDAD8E"/>
    <w:rsid w:val="51F7EA69"/>
    <w:rsid w:val="52103BA0"/>
    <w:rsid w:val="524254D7"/>
    <w:rsid w:val="5244BC04"/>
    <w:rsid w:val="52460EC8"/>
    <w:rsid w:val="527157F0"/>
    <w:rsid w:val="5287FB12"/>
    <w:rsid w:val="52B0ABBD"/>
    <w:rsid w:val="52B3BE13"/>
    <w:rsid w:val="5307C0D9"/>
    <w:rsid w:val="530B4704"/>
    <w:rsid w:val="537D736F"/>
    <w:rsid w:val="53B172B6"/>
    <w:rsid w:val="53B5791F"/>
    <w:rsid w:val="53FD646B"/>
    <w:rsid w:val="5428DE06"/>
    <w:rsid w:val="54494955"/>
    <w:rsid w:val="5453C3E7"/>
    <w:rsid w:val="549655CB"/>
    <w:rsid w:val="54C6D496"/>
    <w:rsid w:val="54DDD1CA"/>
    <w:rsid w:val="54DE1F82"/>
    <w:rsid w:val="54F25553"/>
    <w:rsid w:val="55022CF5"/>
    <w:rsid w:val="55340601"/>
    <w:rsid w:val="5556DBB9"/>
    <w:rsid w:val="55641156"/>
    <w:rsid w:val="557DAF8A"/>
    <w:rsid w:val="5581CB96"/>
    <w:rsid w:val="55822250"/>
    <w:rsid w:val="558B5A12"/>
    <w:rsid w:val="558E819A"/>
    <w:rsid w:val="558F4025"/>
    <w:rsid w:val="55D52E31"/>
    <w:rsid w:val="55E07B59"/>
    <w:rsid w:val="5607DE92"/>
    <w:rsid w:val="562AD557"/>
    <w:rsid w:val="563D48A6"/>
    <w:rsid w:val="564EB809"/>
    <w:rsid w:val="56568A5B"/>
    <w:rsid w:val="569C8809"/>
    <w:rsid w:val="56AD90F1"/>
    <w:rsid w:val="56D0D9CB"/>
    <w:rsid w:val="56EF485B"/>
    <w:rsid w:val="571AEE7E"/>
    <w:rsid w:val="575D219F"/>
    <w:rsid w:val="577A8E0F"/>
    <w:rsid w:val="579E3C11"/>
    <w:rsid w:val="57F76D0D"/>
    <w:rsid w:val="580A4E27"/>
    <w:rsid w:val="58376FBB"/>
    <w:rsid w:val="58B9CBFA"/>
    <w:rsid w:val="58D9F109"/>
    <w:rsid w:val="58DDCEB2"/>
    <w:rsid w:val="58FD48F3"/>
    <w:rsid w:val="59290A2A"/>
    <w:rsid w:val="59327341"/>
    <w:rsid w:val="593537D5"/>
    <w:rsid w:val="595F3743"/>
    <w:rsid w:val="5960DAD7"/>
    <w:rsid w:val="59D5E39A"/>
    <w:rsid w:val="59EC41B2"/>
    <w:rsid w:val="5A07D53F"/>
    <w:rsid w:val="5A2A041F"/>
    <w:rsid w:val="5A43126B"/>
    <w:rsid w:val="5A52ED12"/>
    <w:rsid w:val="5A5B455D"/>
    <w:rsid w:val="5A723BF7"/>
    <w:rsid w:val="5A812C7F"/>
    <w:rsid w:val="5AD050D2"/>
    <w:rsid w:val="5AD318CC"/>
    <w:rsid w:val="5AFFBD36"/>
    <w:rsid w:val="5B047039"/>
    <w:rsid w:val="5B0E51F1"/>
    <w:rsid w:val="5B18EF8B"/>
    <w:rsid w:val="5B1B9B1C"/>
    <w:rsid w:val="5B2AC2D3"/>
    <w:rsid w:val="5B34B3EC"/>
    <w:rsid w:val="5B4B7F25"/>
    <w:rsid w:val="5B5FAE9B"/>
    <w:rsid w:val="5B83F4F7"/>
    <w:rsid w:val="5B85EDAB"/>
    <w:rsid w:val="5B93E6C9"/>
    <w:rsid w:val="5B9FA271"/>
    <w:rsid w:val="5BC1E76A"/>
    <w:rsid w:val="5BE072B2"/>
    <w:rsid w:val="5C0B03B7"/>
    <w:rsid w:val="5C0EF3BA"/>
    <w:rsid w:val="5C1752B6"/>
    <w:rsid w:val="5C193655"/>
    <w:rsid w:val="5C1CE4D8"/>
    <w:rsid w:val="5C26DD46"/>
    <w:rsid w:val="5C45005A"/>
    <w:rsid w:val="5C4C8BEB"/>
    <w:rsid w:val="5C539FB5"/>
    <w:rsid w:val="5C5FE138"/>
    <w:rsid w:val="5C72216A"/>
    <w:rsid w:val="5CD62EFB"/>
    <w:rsid w:val="5CEA643C"/>
    <w:rsid w:val="5CEB9CF6"/>
    <w:rsid w:val="5CEC1972"/>
    <w:rsid w:val="5CEC3B67"/>
    <w:rsid w:val="5D0B1E15"/>
    <w:rsid w:val="5D19B2EA"/>
    <w:rsid w:val="5D33F557"/>
    <w:rsid w:val="5D40FCE7"/>
    <w:rsid w:val="5D9A8792"/>
    <w:rsid w:val="5DD450A9"/>
    <w:rsid w:val="5DD9F1E5"/>
    <w:rsid w:val="5DE3AC2E"/>
    <w:rsid w:val="5DE432D6"/>
    <w:rsid w:val="5E00A15D"/>
    <w:rsid w:val="5E0468D3"/>
    <w:rsid w:val="5E18B54C"/>
    <w:rsid w:val="5E2F0875"/>
    <w:rsid w:val="5E304654"/>
    <w:rsid w:val="5E318FD4"/>
    <w:rsid w:val="5E757535"/>
    <w:rsid w:val="5E91BCAC"/>
    <w:rsid w:val="5EB9DF44"/>
    <w:rsid w:val="5EBE3475"/>
    <w:rsid w:val="5EE150AA"/>
    <w:rsid w:val="5F267619"/>
    <w:rsid w:val="5F3627AC"/>
    <w:rsid w:val="5F468FEC"/>
    <w:rsid w:val="5F4C1965"/>
    <w:rsid w:val="5F63A52A"/>
    <w:rsid w:val="5F936BAD"/>
    <w:rsid w:val="5FD5014B"/>
    <w:rsid w:val="5FE82B1E"/>
    <w:rsid w:val="5FF4DFF9"/>
    <w:rsid w:val="6003EE88"/>
    <w:rsid w:val="6011BF13"/>
    <w:rsid w:val="602576AD"/>
    <w:rsid w:val="604057E6"/>
    <w:rsid w:val="605196CB"/>
    <w:rsid w:val="605AE2DE"/>
    <w:rsid w:val="60AE9897"/>
    <w:rsid w:val="60FC4703"/>
    <w:rsid w:val="6114DD3E"/>
    <w:rsid w:val="6120116C"/>
    <w:rsid w:val="612F23E6"/>
    <w:rsid w:val="613473EF"/>
    <w:rsid w:val="61524293"/>
    <w:rsid w:val="615529E5"/>
    <w:rsid w:val="61B8D953"/>
    <w:rsid w:val="6212B185"/>
    <w:rsid w:val="62480EE9"/>
    <w:rsid w:val="625AB80E"/>
    <w:rsid w:val="62679665"/>
    <w:rsid w:val="62A7C1CC"/>
    <w:rsid w:val="62C275DE"/>
    <w:rsid w:val="62CDD111"/>
    <w:rsid w:val="62DBAC4A"/>
    <w:rsid w:val="630EB335"/>
    <w:rsid w:val="63301B8D"/>
    <w:rsid w:val="63826637"/>
    <w:rsid w:val="640F7D8F"/>
    <w:rsid w:val="6432CD63"/>
    <w:rsid w:val="645CFF69"/>
    <w:rsid w:val="64A34227"/>
    <w:rsid w:val="64A95505"/>
    <w:rsid w:val="64AB0849"/>
    <w:rsid w:val="64AC0D0B"/>
    <w:rsid w:val="64BFED10"/>
    <w:rsid w:val="64C1A46D"/>
    <w:rsid w:val="64F59543"/>
    <w:rsid w:val="64F9EAA2"/>
    <w:rsid w:val="65117D5C"/>
    <w:rsid w:val="6547D5B4"/>
    <w:rsid w:val="655F86A7"/>
    <w:rsid w:val="65A86188"/>
    <w:rsid w:val="65C25AF9"/>
    <w:rsid w:val="65C6BB71"/>
    <w:rsid w:val="65E24822"/>
    <w:rsid w:val="6607DAEF"/>
    <w:rsid w:val="6645158F"/>
    <w:rsid w:val="6689F32C"/>
    <w:rsid w:val="66A3ED5E"/>
    <w:rsid w:val="66ABC8CC"/>
    <w:rsid w:val="66B56CC7"/>
    <w:rsid w:val="66B9FD24"/>
    <w:rsid w:val="66BF15C5"/>
    <w:rsid w:val="66D122FF"/>
    <w:rsid w:val="66DB5BEE"/>
    <w:rsid w:val="67087AD1"/>
    <w:rsid w:val="67483AFC"/>
    <w:rsid w:val="6754B530"/>
    <w:rsid w:val="675647DE"/>
    <w:rsid w:val="6785684A"/>
    <w:rsid w:val="680EC02D"/>
    <w:rsid w:val="680F27C1"/>
    <w:rsid w:val="68204C63"/>
    <w:rsid w:val="683D4D4E"/>
    <w:rsid w:val="684DDFFF"/>
    <w:rsid w:val="6876E0A8"/>
    <w:rsid w:val="68850FC0"/>
    <w:rsid w:val="68992D24"/>
    <w:rsid w:val="68A24335"/>
    <w:rsid w:val="68B503AF"/>
    <w:rsid w:val="68C87986"/>
    <w:rsid w:val="68D782BD"/>
    <w:rsid w:val="68EDB865"/>
    <w:rsid w:val="69158A76"/>
    <w:rsid w:val="69174A15"/>
    <w:rsid w:val="693B1C9A"/>
    <w:rsid w:val="69431A5E"/>
    <w:rsid w:val="69433F9C"/>
    <w:rsid w:val="6944A41B"/>
    <w:rsid w:val="6950053E"/>
    <w:rsid w:val="696A0316"/>
    <w:rsid w:val="69ACE55B"/>
    <w:rsid w:val="69BBC5F0"/>
    <w:rsid w:val="69FE1DF8"/>
    <w:rsid w:val="6A1BACA0"/>
    <w:rsid w:val="6A432ABE"/>
    <w:rsid w:val="6A8BF1C2"/>
    <w:rsid w:val="6A98B91E"/>
    <w:rsid w:val="6ADC6431"/>
    <w:rsid w:val="6AECF41E"/>
    <w:rsid w:val="6B055ED5"/>
    <w:rsid w:val="6B1D537C"/>
    <w:rsid w:val="6B27AF4F"/>
    <w:rsid w:val="6B295327"/>
    <w:rsid w:val="6B64509B"/>
    <w:rsid w:val="6B775FB1"/>
    <w:rsid w:val="6B885941"/>
    <w:rsid w:val="6BA60476"/>
    <w:rsid w:val="6BBBD45B"/>
    <w:rsid w:val="6C29FB46"/>
    <w:rsid w:val="6C85C3C6"/>
    <w:rsid w:val="6CD0943C"/>
    <w:rsid w:val="6CE4D9F0"/>
    <w:rsid w:val="6D09F4B5"/>
    <w:rsid w:val="6D145793"/>
    <w:rsid w:val="6D1E1DCE"/>
    <w:rsid w:val="6DA0B79C"/>
    <w:rsid w:val="6E2D0405"/>
    <w:rsid w:val="6E3453D6"/>
    <w:rsid w:val="6E8433EA"/>
    <w:rsid w:val="6E980662"/>
    <w:rsid w:val="6ED18F1B"/>
    <w:rsid w:val="6EDA52DF"/>
    <w:rsid w:val="6EDD56DD"/>
    <w:rsid w:val="6F511514"/>
    <w:rsid w:val="6F5124BB"/>
    <w:rsid w:val="6FF51D27"/>
    <w:rsid w:val="701F41AF"/>
    <w:rsid w:val="70266D72"/>
    <w:rsid w:val="702C9364"/>
    <w:rsid w:val="7039F0ED"/>
    <w:rsid w:val="70A23622"/>
    <w:rsid w:val="70A366E3"/>
    <w:rsid w:val="70B279D7"/>
    <w:rsid w:val="70B73C28"/>
    <w:rsid w:val="70EC86CB"/>
    <w:rsid w:val="7118CA48"/>
    <w:rsid w:val="713245DC"/>
    <w:rsid w:val="714CB4D7"/>
    <w:rsid w:val="7166B36A"/>
    <w:rsid w:val="7185738F"/>
    <w:rsid w:val="71C8335D"/>
    <w:rsid w:val="71C87158"/>
    <w:rsid w:val="71E5D60F"/>
    <w:rsid w:val="71FCAFCB"/>
    <w:rsid w:val="71FCF786"/>
    <w:rsid w:val="7223CCD9"/>
    <w:rsid w:val="722E31DF"/>
    <w:rsid w:val="723496BA"/>
    <w:rsid w:val="7254939D"/>
    <w:rsid w:val="726577F2"/>
    <w:rsid w:val="7279BA1D"/>
    <w:rsid w:val="72839731"/>
    <w:rsid w:val="72A3E925"/>
    <w:rsid w:val="72A6CC8C"/>
    <w:rsid w:val="72B48FE3"/>
    <w:rsid w:val="72F992C6"/>
    <w:rsid w:val="72FCC81F"/>
    <w:rsid w:val="735A3499"/>
    <w:rsid w:val="7381B252"/>
    <w:rsid w:val="73BA748D"/>
    <w:rsid w:val="73D5D3DF"/>
    <w:rsid w:val="73DA1135"/>
    <w:rsid w:val="73FF9CB5"/>
    <w:rsid w:val="7401E9E3"/>
    <w:rsid w:val="7428350E"/>
    <w:rsid w:val="7488CE19"/>
    <w:rsid w:val="748D4BD6"/>
    <w:rsid w:val="74B8CB75"/>
    <w:rsid w:val="74E39D6A"/>
    <w:rsid w:val="74EF5F49"/>
    <w:rsid w:val="74F321DE"/>
    <w:rsid w:val="75042748"/>
    <w:rsid w:val="750CA9CA"/>
    <w:rsid w:val="752B3860"/>
    <w:rsid w:val="752C6307"/>
    <w:rsid w:val="75300180"/>
    <w:rsid w:val="7538D4BC"/>
    <w:rsid w:val="753D3597"/>
    <w:rsid w:val="755A5FD2"/>
    <w:rsid w:val="756FFCDD"/>
    <w:rsid w:val="7576F24F"/>
    <w:rsid w:val="75856208"/>
    <w:rsid w:val="759D37F5"/>
    <w:rsid w:val="75C9C2B6"/>
    <w:rsid w:val="75E2FC83"/>
    <w:rsid w:val="7610CF8D"/>
    <w:rsid w:val="7636D76A"/>
    <w:rsid w:val="76388B60"/>
    <w:rsid w:val="763AC0AA"/>
    <w:rsid w:val="764AEE5B"/>
    <w:rsid w:val="76696681"/>
    <w:rsid w:val="768F2D3D"/>
    <w:rsid w:val="76A6D83B"/>
    <w:rsid w:val="76AB104C"/>
    <w:rsid w:val="76C83368"/>
    <w:rsid w:val="76CBECE5"/>
    <w:rsid w:val="7703F16A"/>
    <w:rsid w:val="77080F83"/>
    <w:rsid w:val="7709F4C7"/>
    <w:rsid w:val="773649E5"/>
    <w:rsid w:val="7767DC28"/>
    <w:rsid w:val="77876039"/>
    <w:rsid w:val="7793D9E9"/>
    <w:rsid w:val="77C3506A"/>
    <w:rsid w:val="77D2B117"/>
    <w:rsid w:val="7801A1F3"/>
    <w:rsid w:val="78061BF6"/>
    <w:rsid w:val="7809F7E7"/>
    <w:rsid w:val="7826166E"/>
    <w:rsid w:val="782DF30B"/>
    <w:rsid w:val="786403C9"/>
    <w:rsid w:val="78642193"/>
    <w:rsid w:val="7867EB75"/>
    <w:rsid w:val="786BA273"/>
    <w:rsid w:val="786FB324"/>
    <w:rsid w:val="78792D1E"/>
    <w:rsid w:val="788882B5"/>
    <w:rsid w:val="788DB1D3"/>
    <w:rsid w:val="78D753DA"/>
    <w:rsid w:val="78E303E4"/>
    <w:rsid w:val="78F8F771"/>
    <w:rsid w:val="78FDDBE6"/>
    <w:rsid w:val="7915A92E"/>
    <w:rsid w:val="7932EAA3"/>
    <w:rsid w:val="7959221C"/>
    <w:rsid w:val="79ACE438"/>
    <w:rsid w:val="79F4098D"/>
    <w:rsid w:val="7A0ECFED"/>
    <w:rsid w:val="7A132439"/>
    <w:rsid w:val="7A1C7560"/>
    <w:rsid w:val="7A2C748F"/>
    <w:rsid w:val="7A31E6CE"/>
    <w:rsid w:val="7A6B2363"/>
    <w:rsid w:val="7A6C3A65"/>
    <w:rsid w:val="7A8CDE9B"/>
    <w:rsid w:val="7AB3889B"/>
    <w:rsid w:val="7AC11A7E"/>
    <w:rsid w:val="7AD533B0"/>
    <w:rsid w:val="7ADC9C60"/>
    <w:rsid w:val="7AE25C46"/>
    <w:rsid w:val="7AE8E944"/>
    <w:rsid w:val="7AFB148D"/>
    <w:rsid w:val="7B0804B5"/>
    <w:rsid w:val="7B297F45"/>
    <w:rsid w:val="7B326EF8"/>
    <w:rsid w:val="7B33500C"/>
    <w:rsid w:val="7B3AC660"/>
    <w:rsid w:val="7B7316DB"/>
    <w:rsid w:val="7BA1FD8F"/>
    <w:rsid w:val="7BD3AA3B"/>
    <w:rsid w:val="7BDB43D9"/>
    <w:rsid w:val="7C0818FA"/>
    <w:rsid w:val="7C0C0CEF"/>
    <w:rsid w:val="7C1B5CF9"/>
    <w:rsid w:val="7C403B5C"/>
    <w:rsid w:val="7C4387AA"/>
    <w:rsid w:val="7C5EE12B"/>
    <w:rsid w:val="7C82F1ED"/>
    <w:rsid w:val="7C975504"/>
    <w:rsid w:val="7CB219C6"/>
    <w:rsid w:val="7CCC655C"/>
    <w:rsid w:val="7D067632"/>
    <w:rsid w:val="7D43333A"/>
    <w:rsid w:val="7D4C376A"/>
    <w:rsid w:val="7D4DC58F"/>
    <w:rsid w:val="7D598E84"/>
    <w:rsid w:val="7D76DAF4"/>
    <w:rsid w:val="7D862FC5"/>
    <w:rsid w:val="7D8FAA83"/>
    <w:rsid w:val="7DBB63E2"/>
    <w:rsid w:val="7DCD6135"/>
    <w:rsid w:val="7DDF6E56"/>
    <w:rsid w:val="7DDF7326"/>
    <w:rsid w:val="7DECDD01"/>
    <w:rsid w:val="7E10574D"/>
    <w:rsid w:val="7E313198"/>
    <w:rsid w:val="7E5E1C21"/>
    <w:rsid w:val="7E8221AE"/>
    <w:rsid w:val="7EA06C12"/>
    <w:rsid w:val="7EBD33AD"/>
    <w:rsid w:val="7EE1E85C"/>
    <w:rsid w:val="7F1C9F52"/>
    <w:rsid w:val="7F1E1863"/>
    <w:rsid w:val="7F21F94F"/>
    <w:rsid w:val="7F632F02"/>
    <w:rsid w:val="7F6A3E2F"/>
    <w:rsid w:val="7F92C289"/>
    <w:rsid w:val="7F93C869"/>
    <w:rsid w:val="7F9EEBCE"/>
    <w:rsid w:val="7F9FCE98"/>
    <w:rsid w:val="7FAEA1C9"/>
    <w:rsid w:val="7FB3D8C4"/>
    <w:rsid w:val="7FBD7775"/>
    <w:rsid w:val="7FDDC296"/>
    <w:rsid w:val="7FE5E593"/>
    <w:rsid w:val="7FF777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8B31D"/>
  <w15:docId w15:val="{09635106-7C28-4B25-90CB-7C645F13D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54E78"/>
    <w:pPr>
      <w:ind w:left="720"/>
      <w:contextualSpacing/>
    </w:pPr>
  </w:style>
  <w:style w:type="paragraph" w:styleId="Intestazione">
    <w:name w:val="header"/>
    <w:basedOn w:val="Normale"/>
    <w:link w:val="IntestazioneCarattere"/>
    <w:uiPriority w:val="99"/>
    <w:unhideWhenUsed/>
    <w:rsid w:val="00EA01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150"/>
  </w:style>
  <w:style w:type="paragraph" w:styleId="Pidipagina">
    <w:name w:val="footer"/>
    <w:basedOn w:val="Normale"/>
    <w:link w:val="PidipaginaCarattere"/>
    <w:uiPriority w:val="99"/>
    <w:unhideWhenUsed/>
    <w:rsid w:val="00EA015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150"/>
  </w:style>
  <w:style w:type="paragraph" w:styleId="Testofumetto">
    <w:name w:val="Balloon Text"/>
    <w:basedOn w:val="Normale"/>
    <w:link w:val="TestofumettoCarattere"/>
    <w:uiPriority w:val="99"/>
    <w:semiHidden/>
    <w:unhideWhenUsed/>
    <w:rsid w:val="00DC1E9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C1E9D"/>
    <w:rPr>
      <w:rFonts w:ascii="Tahoma" w:hAnsi="Tahoma" w:cs="Tahoma"/>
      <w:sz w:val="16"/>
      <w:szCs w:val="16"/>
    </w:rPr>
  </w:style>
  <w:style w:type="table" w:styleId="Grigliatabella">
    <w:name w:val="Table Grid"/>
    <w:basedOn w:val="Tabellanormale"/>
    <w:uiPriority w:val="59"/>
    <w:rsid w:val="00B37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rPr>
      <w:sz w:val="20"/>
      <w:szCs w:val="20"/>
    </w:rPr>
  </w:style>
  <w:style w:type="character" w:styleId="Rimandocommento">
    <w:name w:val="annotation reference"/>
    <w:basedOn w:val="Carpredefinitoparagrafo"/>
    <w:uiPriority w:val="99"/>
    <w:semiHidden/>
    <w:unhideWhenUsed/>
    <w:rPr>
      <w:sz w:val="16"/>
      <w:szCs w:val="16"/>
    </w:rPr>
  </w:style>
  <w:style w:type="character" w:customStyle="1" w:styleId="normaltextrun">
    <w:name w:val="normaltextrun"/>
    <w:basedOn w:val="Carpredefinitoparagrafo"/>
    <w:uiPriority w:val="1"/>
    <w:rsid w:val="4FBCD65E"/>
    <w:rPr>
      <w:rFonts w:ascii="Arial" w:eastAsia="Arial" w:hAnsi="Arial" w:cs="Arial"/>
    </w:rPr>
  </w:style>
  <w:style w:type="character" w:customStyle="1" w:styleId="eop">
    <w:name w:val="eop"/>
    <w:basedOn w:val="Carpredefinitoparagrafo"/>
    <w:uiPriority w:val="1"/>
    <w:rsid w:val="4FBCD65E"/>
    <w:rPr>
      <w:rFonts w:ascii="Arial" w:eastAsia="Arial" w:hAnsi="Arial" w:cs="Arial"/>
    </w:rPr>
  </w:style>
  <w:style w:type="character" w:styleId="Collegamentoipertestuale">
    <w:name w:val="Hyperlink"/>
    <w:basedOn w:val="Carpredefinitoparagrafo"/>
    <w:uiPriority w:val="99"/>
    <w:unhideWhenUsed/>
    <w:rsid w:val="009C796B"/>
    <w:rPr>
      <w:color w:val="0000FF" w:themeColor="hyperlink"/>
      <w:u w:val="single"/>
    </w:rPr>
  </w:style>
  <w:style w:type="character" w:styleId="Menzionenonrisolta">
    <w:name w:val="Unresolved Mention"/>
    <w:basedOn w:val="Carpredefinitoparagrafo"/>
    <w:uiPriority w:val="99"/>
    <w:semiHidden/>
    <w:unhideWhenUsed/>
    <w:rsid w:val="009C796B"/>
    <w:rPr>
      <w:color w:val="605E5C"/>
      <w:shd w:val="clear" w:color="auto" w:fill="E1DFDD"/>
    </w:rPr>
  </w:style>
  <w:style w:type="character" w:styleId="Collegamentovisitato">
    <w:name w:val="FollowedHyperlink"/>
    <w:basedOn w:val="Carpredefinitoparagrafo"/>
    <w:uiPriority w:val="99"/>
    <w:semiHidden/>
    <w:unhideWhenUsed/>
    <w:rsid w:val="009C796B"/>
    <w:rPr>
      <w:color w:val="800080" w:themeColor="followedHyperlink"/>
      <w:u w:val="single"/>
    </w:rPr>
  </w:style>
  <w:style w:type="paragraph" w:styleId="Revisione">
    <w:name w:val="Revision"/>
    <w:hidden/>
    <w:uiPriority w:val="99"/>
    <w:semiHidden/>
    <w:rsid w:val="00C8507C"/>
    <w:pPr>
      <w:spacing w:after="0" w:line="240" w:lineRule="auto"/>
    </w:pPr>
  </w:style>
  <w:style w:type="paragraph" w:styleId="Soggettocommento">
    <w:name w:val="annotation subject"/>
    <w:basedOn w:val="Testocommento"/>
    <w:next w:val="Testocommento"/>
    <w:link w:val="SoggettocommentoCarattere"/>
    <w:uiPriority w:val="99"/>
    <w:semiHidden/>
    <w:unhideWhenUsed/>
    <w:rsid w:val="00C8507C"/>
    <w:rPr>
      <w:b/>
      <w:bCs/>
    </w:rPr>
  </w:style>
  <w:style w:type="character" w:customStyle="1" w:styleId="SoggettocommentoCarattere">
    <w:name w:val="Soggetto commento Carattere"/>
    <w:basedOn w:val="TestocommentoCarattere"/>
    <w:link w:val="Soggettocommento"/>
    <w:uiPriority w:val="99"/>
    <w:semiHidden/>
    <w:rsid w:val="00C850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24106">
      <w:bodyDiv w:val="1"/>
      <w:marLeft w:val="0"/>
      <w:marRight w:val="0"/>
      <w:marTop w:val="0"/>
      <w:marBottom w:val="0"/>
      <w:divBdr>
        <w:top w:val="none" w:sz="0" w:space="0" w:color="auto"/>
        <w:left w:val="none" w:sz="0" w:space="0" w:color="auto"/>
        <w:bottom w:val="none" w:sz="0" w:space="0" w:color="auto"/>
        <w:right w:val="none" w:sz="0" w:space="0" w:color="auto"/>
      </w:divBdr>
    </w:div>
    <w:div w:id="176306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cic.istruzione.it/arte-musica/entiAccreditat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ic.istruzione.it/arte-musica/entiAccreditat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E61CA4C103BAC7469D672EBADB97DFB8" ma:contentTypeVersion="13" ma:contentTypeDescription="Creare un nuovo documento." ma:contentTypeScope="" ma:versionID="0218bbafaf44030994c90412339bf3dc">
  <xsd:schema xmlns:xsd="http://www.w3.org/2001/XMLSchema" xmlns:xs="http://www.w3.org/2001/XMLSchema" xmlns:p="http://schemas.microsoft.com/office/2006/metadata/properties" xmlns:ns2="15074291-0bfc-4c49-99e9-40c79e4829b0" xmlns:ns3="515f6df8-bf9c-4f3f-9368-dc6e86b012e1" targetNamespace="http://schemas.microsoft.com/office/2006/metadata/properties" ma:root="true" ma:fieldsID="2b2d971e7d0a172ade29cc8361c3d6ce" ns2:_="" ns3:_="">
    <xsd:import namespace="15074291-0bfc-4c49-99e9-40c79e4829b0"/>
    <xsd:import namespace="515f6df8-bf9c-4f3f-9368-dc6e86b012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074291-0bfc-4c49-99e9-40c79e4829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5f6df8-bf9c-4f3f-9368-dc6e86b012e1"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6177D0-1ECA-46CA-8D52-9CA114EB65EF}">
  <ds:schemaRefs>
    <ds:schemaRef ds:uri="http://schemas.openxmlformats.org/officeDocument/2006/bibliography"/>
  </ds:schemaRefs>
</ds:datastoreItem>
</file>

<file path=customXml/itemProps2.xml><?xml version="1.0" encoding="utf-8"?>
<ds:datastoreItem xmlns:ds="http://schemas.openxmlformats.org/officeDocument/2006/customXml" ds:itemID="{E9F32E1B-7916-4501-8A38-29CF9A338E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A5968C-0BE5-42EF-9BA1-087B643D3FE5}">
  <ds:schemaRefs>
    <ds:schemaRef ds:uri="http://schemas.microsoft.com/sharepoint/v3/contenttype/forms"/>
  </ds:schemaRefs>
</ds:datastoreItem>
</file>

<file path=customXml/itemProps4.xml><?xml version="1.0" encoding="utf-8"?>
<ds:datastoreItem xmlns:ds="http://schemas.openxmlformats.org/officeDocument/2006/customXml" ds:itemID="{A83511CD-0F14-4F44-8043-97F8D095B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074291-0bfc-4c49-99e9-40c79e4829b0"/>
    <ds:schemaRef ds:uri="515f6df8-bf9c-4f3f-9368-dc6e86b012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2396</Words>
  <Characters>13658</Characters>
  <Application>Microsoft Office Word</Application>
  <DocSecurity>0</DocSecurity>
  <Lines>113</Lines>
  <Paragraphs>32</Paragraphs>
  <ScaleCrop>false</ScaleCrop>
  <Company/>
  <LinksUpToDate>false</LinksUpToDate>
  <CharactersWithSpaces>16022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Librandi</dc:creator>
  <cp:keywords/>
  <cp:lastModifiedBy>MAZZEI MARIA FRANCESCA</cp:lastModifiedBy>
  <cp:revision>10</cp:revision>
  <cp:lastPrinted>2019-09-27T17:07:00Z</cp:lastPrinted>
  <dcterms:created xsi:type="dcterms:W3CDTF">2025-10-07T06:49:00Z</dcterms:created>
  <dcterms:modified xsi:type="dcterms:W3CDTF">2025-10-09T09:58:00Z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0x010100E61CA4C103BAC7469D672EBADB97DFB8</vt:lpwstr>
  </property>
</Properties>
</file>